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9C" w:rsidRPr="00100D9C" w:rsidRDefault="00100D9C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BA3E50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ИРКУТСКАЯ 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100D9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</w:t>
            </w:r>
            <w:r w:rsidR="00FB28AC"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</w:t>
            </w:r>
            <w:r w:rsidR="00FB28AC"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200E6C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100D9C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</w:t>
            </w:r>
            <w:r w:rsidR="00BA3E50">
              <w:rPr>
                <w:rFonts w:ascii="Times New Roman" w:hAnsi="Times New Roman"/>
                <w:b/>
                <w:spacing w:val="20"/>
                <w:sz w:val="28"/>
              </w:rPr>
              <w:t>25» ноября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BA3E50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</w:t>
            </w:r>
            <w:bookmarkStart w:id="0" w:name="_GoBack"/>
            <w:bookmarkEnd w:id="0"/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>№</w:t>
            </w:r>
            <w:r w:rsidR="00BA3E50">
              <w:rPr>
                <w:rFonts w:ascii="Times New Roman" w:hAnsi="Times New Roman"/>
                <w:b/>
                <w:spacing w:val="20"/>
                <w:sz w:val="28"/>
              </w:rPr>
              <w:t>75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FB28AC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100D9C">
              <w:rPr>
                <w:rFonts w:ascii="Times New Roman" w:hAnsi="Times New Roman"/>
                <w:b/>
                <w:spacing w:val="20"/>
                <w:sz w:val="28"/>
              </w:rPr>
              <w:t>Усть-Кульск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100D9C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Усть-Куль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ского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00D9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Усть-Куль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ского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Усть-Куль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100D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Усть-Куль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100D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Усть-Куль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100D9C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Усть-Куль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100D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Т.А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 Про</w:t>
      </w:r>
      <w:r w:rsidR="00100D9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цан</w:t>
      </w:r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Усть-Куль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proofErr w:type="spellStart"/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proofErr w:type="spellEnd"/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proofErr w:type="spellStart"/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proofErr w:type="spellEnd"/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proofErr w:type="spellStart"/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proofErr w:type="spellEnd"/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8673F4" w:rsidRDefault="00F35041" w:rsidP="008673F4">
      <w:pPr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hyperlink r:id="rId14" w:tgtFrame="_blank" w:history="1">
        <w:r w:rsidR="008673F4" w:rsidRPr="008673F4">
          <w:rPr>
            <w:rFonts w:ascii="Arial" w:eastAsia="Times New Roman" w:hAnsi="Arial" w:cs="Arial"/>
            <w:b/>
            <w:bCs/>
            <w:sz w:val="21"/>
            <w:szCs w:val="21"/>
            <w:lang w:val="ru-RU" w:eastAsia="ru-RU"/>
          </w:rPr>
          <w:t>ust-kulsk.mo38.ru</w:t>
        </w:r>
      </w:hyperlink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proofErr w:type="gramStart"/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proofErr w:type="gramEnd"/>
      <w:r w:rsidR="00CF5A64">
        <w:rPr>
          <w:rFonts w:ascii="Times New Roman" w:hAnsi="Times New Roman" w:cs="Times New Roman"/>
          <w:sz w:val="24"/>
          <w:szCs w:val="28"/>
          <w:lang w:val="ru-RU"/>
        </w:rPr>
        <w:t xml:space="preserve">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администрации </w:t>
      </w:r>
      <w:r w:rsidR="00100D9C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Усть-Куль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аявитель, фамилии, имени,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8673F4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получена заявителем (его представителем) в личном кабинете на Едином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портале,</w:t>
      </w:r>
      <w:r w:rsidR="00BA292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proofErr w:type="gramEnd"/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100D9C">
        <w:rPr>
          <w:rFonts w:ascii="Times New Roman" w:hAnsi="Times New Roman" w:cs="Times New Roman"/>
          <w:sz w:val="24"/>
          <w:szCs w:val="28"/>
          <w:lang w:val="ru-RU"/>
        </w:rPr>
        <w:t>Усть-Куль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>ского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</w:t>
      </w:r>
      <w:r w:rsidR="00100D9C">
        <w:rPr>
          <w:rFonts w:ascii="Times New Roman" w:hAnsi="Times New Roman" w:cs="Times New Roman"/>
          <w:sz w:val="24"/>
          <w:szCs w:val="28"/>
          <w:lang w:val="ru-RU" w:eastAsia="ru-RU"/>
        </w:rPr>
        <w:t>Усть-Куль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Привокзальная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8673F4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665242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Иркутская область,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Тулунский район, село </w:t>
      </w:r>
      <w:r w:rsidR="00100D9C">
        <w:rPr>
          <w:rFonts w:ascii="Times New Roman" w:hAnsi="Times New Roman" w:cs="Times New Roman"/>
          <w:sz w:val="24"/>
          <w:szCs w:val="28"/>
          <w:lang w:val="ru-RU" w:eastAsia="ru-RU"/>
        </w:rPr>
        <w:t>Усть-Куль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ск, ул. Школьная, д. 22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адрес электронной почты:</w:t>
      </w:r>
      <w:r w:rsidR="008673F4" w:rsidRPr="008673F4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8673F4" w:rsidRPr="008673F4">
        <w:rPr>
          <w:rFonts w:ascii="Arial" w:hAnsi="Arial" w:cs="Arial"/>
          <w:b/>
          <w:sz w:val="21"/>
          <w:szCs w:val="21"/>
          <w:shd w:val="clear" w:color="auto" w:fill="FFFFFF"/>
        </w:rPr>
        <w:t>ustkulsk.adm@yandex.ru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8673F4" w:rsidRPr="008673F4" w:rsidRDefault="008673F4" w:rsidP="008673F4">
      <w:pPr>
        <w:shd w:val="clear" w:color="auto" w:fill="FFFFFF"/>
        <w:rPr>
          <w:rFonts w:ascii="Arial" w:eastAsia="Times New Roman" w:hAnsi="Arial" w:cs="Arial"/>
          <w:sz w:val="21"/>
          <w:szCs w:val="21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</w:t>
      </w:r>
      <w:proofErr w:type="gramStart"/>
      <w:r>
        <w:rPr>
          <w:rFonts w:ascii="Times New Roman" w:hAnsi="Times New Roman" w:cs="Times New Roman"/>
          <w:sz w:val="24"/>
          <w:szCs w:val="28"/>
          <w:lang w:val="ru-RU" w:eastAsia="ru-RU"/>
        </w:rPr>
        <w:t>сайт:</w:t>
      </w:r>
      <w:hyperlink r:id="rId15" w:tgtFrame="_blank" w:history="1">
        <w:r w:rsidRPr="008673F4">
          <w:rPr>
            <w:rFonts w:ascii="Arial" w:eastAsia="Times New Roman" w:hAnsi="Arial" w:cs="Arial"/>
            <w:b/>
            <w:bCs/>
            <w:sz w:val="21"/>
            <w:szCs w:val="21"/>
            <w:lang w:val="ru-RU" w:eastAsia="ru-RU"/>
          </w:rPr>
          <w:t>ust-kulsk.mo38.ru</w:t>
        </w:r>
        <w:proofErr w:type="gramEnd"/>
      </w:hyperlink>
    </w:p>
    <w:p w:rsidR="00F86B56" w:rsidRPr="003C78F1" w:rsidRDefault="008673F4" w:rsidP="008673F4">
      <w:pPr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         </w:t>
      </w:r>
      <w:r w:rsidR="00F86B56"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>
        <w:rPr>
          <w:rFonts w:ascii="Times New Roman" w:hAnsi="Times New Roman" w:cs="Times New Roman"/>
          <w:sz w:val="24"/>
          <w:szCs w:val="28"/>
          <w:lang w:val="ru-RU" w:eastAsia="ru-RU"/>
        </w:rPr>
        <w:t>8(39530) 4-13-98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8673F4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8673F4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proofErr w:type="gramStart"/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</w:t>
      </w:r>
      <w:proofErr w:type="gramEnd"/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машиномест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</w:t>
      </w:r>
      <w:proofErr w:type="gramStart"/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о  регистрации</w:t>
      </w:r>
      <w:proofErr w:type="gramEnd"/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сведения </w:t>
      </w:r>
      <w:proofErr w:type="gramStart"/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о  регистрации</w:t>
      </w:r>
      <w:proofErr w:type="gramEnd"/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документы содержат повреждения, наличие которых не позволяет в полном объеме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>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proofErr w:type="gramEnd"/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proofErr w:type="gramEnd"/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BA2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беспрепятственного доступа к объекту (зданию, помещению), в 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proofErr w:type="spellStart"/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proofErr w:type="spellEnd"/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</w:t>
      </w:r>
      <w:proofErr w:type="spellEnd"/>
      <w:r w:rsidRPr="003C78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proofErr w:type="gramEnd"/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End"/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proofErr w:type="gramStart"/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</w:t>
      </w:r>
      <w:proofErr w:type="gramEnd"/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A2923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</w:t>
      </w:r>
      <w:proofErr w:type="gramStart"/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>менее  3</w:t>
      </w:r>
      <w:proofErr w:type="gramEnd"/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полномоченный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  посредством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3.4. Уполномоченный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  обеспечивает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</w:t>
      </w:r>
      <w:proofErr w:type="gramStart"/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органа  для</w:t>
      </w:r>
      <w:proofErr w:type="gramEnd"/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3.11.2. Уполномоченный орган   при получении заявления,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указанного  в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lastRenderedPageBreak/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</w:t>
      </w:r>
      <w:proofErr w:type="gramEnd"/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</w:t>
      </w:r>
      <w:proofErr w:type="gramStart"/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</w:t>
      </w:r>
      <w:proofErr w:type="gramEnd"/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</w:t>
      </w:r>
      <w:proofErr w:type="gramStart"/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proofErr w:type="gramEnd"/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нормативных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правовых актов администрации </w:t>
      </w:r>
      <w:r w:rsidR="00100D9C">
        <w:rPr>
          <w:rFonts w:ascii="Times New Roman" w:eastAsia="Times New Roman" w:hAnsi="Times New Roman" w:cs="Times New Roman"/>
          <w:sz w:val="24"/>
          <w:szCs w:val="24"/>
          <w:lang w:val="ru-RU"/>
        </w:rPr>
        <w:t>Усть-Куль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proofErr w:type="gramStart"/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proofErr w:type="gramEnd"/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Должностные лица принимают меры к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 xml:space="preserve">(внесудебного) обжалования решений и действий (бездействия), </w:t>
      </w:r>
      <w:proofErr w:type="gramStart"/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совершенных  при</w:t>
      </w:r>
      <w:proofErr w:type="gramEnd"/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6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690162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100D9C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Усть-Куль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Год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выпуска:_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Экологический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класс:_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Зона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ограничения:_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690162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100D9C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Усть-Куль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gramStart"/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  №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Уполномоченным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нии </w:t>
      </w:r>
      <w:proofErr w:type="gramStart"/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пропуска:_</w:t>
      </w:r>
      <w:proofErr w:type="gramEnd"/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690162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100D9C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Усть-Куль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gramStart"/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азъяснения причин </w:t>
      </w:r>
      <w:proofErr w:type="gramStart"/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отказа:_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Дополнительно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690162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100D9C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Усть-Куль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ского сельского </w:t>
      </w:r>
      <w:proofErr w:type="gramStart"/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выдать пропуск (пропуска) сроком действия (указать срок) в количестве_________ пропуска(</w:t>
      </w:r>
      <w:proofErr w:type="spell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proofErr w:type="gramStart"/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дата)   </w:t>
      </w:r>
      <w:proofErr w:type="gramEnd"/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690162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100D9C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Усть-Куль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proofErr w:type="gramStart"/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</w:t>
            </w:r>
            <w:proofErr w:type="gramEnd"/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100D9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Усть-Куль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Дополнительная 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информация:_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690162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100D9C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Усть-Куль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690162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690162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690162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 </w:t>
            </w:r>
            <w:proofErr w:type="gramStart"/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рабочий  день</w:t>
            </w:r>
            <w:proofErr w:type="gramEnd"/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690162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690162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3. Рассмотрение документов и сведений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690162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подписанный </w:t>
            </w:r>
            <w:proofErr w:type="gramStart"/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усиленной  квалифицированной</w:t>
            </w:r>
            <w:proofErr w:type="gramEnd"/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главы </w:t>
            </w:r>
            <w:r w:rsidR="00100D9C">
              <w:rPr>
                <w:rFonts w:ascii="Times New Roman" w:eastAsia="Times New Roman" w:hAnsi="Times New Roman" w:cs="Times New Roman"/>
                <w:lang w:val="ru-RU" w:eastAsia="ru-RU"/>
              </w:rPr>
              <w:t>Усть-Куль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690162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690162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9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2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690162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5F" w:rsidRDefault="0057095F" w:rsidP="00695D9B">
      <w:r>
        <w:separator/>
      </w:r>
    </w:p>
  </w:endnote>
  <w:endnote w:type="continuationSeparator" w:id="0">
    <w:p w:rsidR="0057095F" w:rsidRDefault="0057095F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5F" w:rsidRDefault="0057095F" w:rsidP="00695D9B">
      <w:r>
        <w:separator/>
      </w:r>
    </w:p>
  </w:footnote>
  <w:footnote w:type="continuationSeparator" w:id="0">
    <w:p w:rsidR="0057095F" w:rsidRDefault="0057095F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890222"/>
      <w:docPartObj>
        <w:docPartGallery w:val="Page Numbers (Top of Page)"/>
        <w:docPartUnique/>
      </w:docPartObj>
    </w:sdtPr>
    <w:sdtContent>
      <w:p w:rsidR="00BA3E50" w:rsidRDefault="00BA3E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020" w:rsidRPr="00942020">
          <w:rPr>
            <w:noProof/>
            <w:lang w:val="ru-RU"/>
          </w:rPr>
          <w:t>2</w:t>
        </w:r>
        <w:r>
          <w:fldChar w:fldCharType="end"/>
        </w:r>
      </w:p>
    </w:sdtContent>
  </w:sdt>
  <w:p w:rsidR="00BA3E50" w:rsidRDefault="00BA3E5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50" w:rsidRDefault="00BA3E50" w:rsidP="002460FE">
    <w:pPr>
      <w:pStyle w:val="aa"/>
      <w:rPr>
        <w:lang w:val="ru-RU"/>
      </w:rPr>
    </w:pPr>
  </w:p>
  <w:p w:rsidR="00BA3E50" w:rsidRDefault="00BA3E50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767795"/>
      <w:docPartObj>
        <w:docPartGallery w:val="Page Numbers (Top of Page)"/>
        <w:docPartUnique/>
      </w:docPartObj>
    </w:sdtPr>
    <w:sdtContent>
      <w:p w:rsidR="00BA3E50" w:rsidRDefault="00BA3E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020" w:rsidRPr="00942020">
          <w:rPr>
            <w:noProof/>
            <w:lang w:val="ru-RU"/>
          </w:rPr>
          <w:t>27</w:t>
        </w:r>
        <w:r>
          <w:fldChar w:fldCharType="end"/>
        </w:r>
      </w:p>
    </w:sdtContent>
  </w:sdt>
  <w:p w:rsidR="00BA3E50" w:rsidRDefault="00BA3E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6578C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0D9C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95F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673F4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020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A2923"/>
    <w:rsid w:val="00BA3E50"/>
    <w:rsid w:val="00BB0811"/>
    <w:rsid w:val="00BB5EBC"/>
    <w:rsid w:val="00BC2047"/>
    <w:rsid w:val="00BF0669"/>
    <w:rsid w:val="00BF09D7"/>
    <w:rsid w:val="00BF765D"/>
    <w:rsid w:val="00C0497C"/>
    <w:rsid w:val="00C04C69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5225100/277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192.168.7.252/document/redirect/5225100/27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st-kulsk.mo38.ru/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hyperlink" Target="http://192.168.7.252/document/redirect/12184522/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yperlink" Target="https://ust-kulsk.mo38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06FF-69DD-402E-AAA4-804F4704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27</Pages>
  <Words>10492</Words>
  <Characters>59805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user</cp:lastModifiedBy>
  <cp:revision>116</cp:revision>
  <cp:lastPrinted>2024-11-25T08:47:00Z</cp:lastPrinted>
  <dcterms:created xsi:type="dcterms:W3CDTF">2024-01-22T05:48:00Z</dcterms:created>
  <dcterms:modified xsi:type="dcterms:W3CDTF">2024-11-25T08:55:00Z</dcterms:modified>
</cp:coreProperties>
</file>