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0D2C05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0D2C05">
        <w:rPr>
          <w:rFonts w:ascii="Times New Roman" w:hAnsi="Times New Roman" w:cs="Times New Roman"/>
          <w:i/>
          <w:sz w:val="44"/>
        </w:rPr>
        <w:t>24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E57CAC">
        <w:rPr>
          <w:rFonts w:ascii="Times New Roman" w:hAnsi="Times New Roman" w:cs="Times New Roman"/>
          <w:i/>
          <w:sz w:val="44"/>
        </w:rPr>
        <w:t>феврал</w:t>
      </w:r>
      <w:r w:rsidR="006B3CC0">
        <w:rPr>
          <w:rFonts w:ascii="Times New Roman" w:hAnsi="Times New Roman" w:cs="Times New Roman"/>
          <w:i/>
          <w:sz w:val="44"/>
        </w:rPr>
        <w:t>я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900EE4">
        <w:rPr>
          <w:rFonts w:ascii="Times New Roman" w:hAnsi="Times New Roman" w:cs="Times New Roman"/>
          <w:i/>
          <w:sz w:val="44"/>
        </w:rPr>
        <w:t>5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0D2C05">
        <w:rPr>
          <w:rFonts w:cs="Times New Roman"/>
          <w:i/>
          <w:sz w:val="44"/>
        </w:rPr>
        <w:t>5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0D2C05" w:rsidRPr="000D2C05" w:rsidRDefault="000D2C05" w:rsidP="000D2C05">
      <w:pPr>
        <w:tabs>
          <w:tab w:val="left" w:pos="8200"/>
        </w:tabs>
        <w:spacing w:after="0" w:line="259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0D2C05">
        <w:rPr>
          <w:rFonts w:ascii="Arial" w:eastAsia="Times New Roman" w:hAnsi="Arial" w:cs="Arial"/>
          <w:b/>
          <w:sz w:val="32"/>
          <w:szCs w:val="32"/>
          <w:lang w:eastAsia="en-US"/>
        </w:rPr>
        <w:lastRenderedPageBreak/>
        <w:t>24.02.2025Г. №5</w:t>
      </w:r>
    </w:p>
    <w:p w:rsidR="000D2C05" w:rsidRPr="000D2C05" w:rsidRDefault="000D2C05" w:rsidP="000D2C05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0D2C05">
        <w:rPr>
          <w:rFonts w:ascii="Arial" w:eastAsia="Times New Roman" w:hAnsi="Arial" w:cs="Arial"/>
          <w:b/>
          <w:sz w:val="32"/>
          <w:szCs w:val="32"/>
          <w:lang w:eastAsia="en-US"/>
        </w:rPr>
        <w:t>РОССИЙСКАЯ ФЕДЕРАЦИЯ</w:t>
      </w:r>
    </w:p>
    <w:p w:rsidR="000D2C05" w:rsidRPr="000D2C05" w:rsidRDefault="000D2C05" w:rsidP="000D2C05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0D2C05">
        <w:rPr>
          <w:rFonts w:ascii="Arial" w:eastAsia="Times New Roman" w:hAnsi="Arial" w:cs="Arial"/>
          <w:b/>
          <w:sz w:val="32"/>
          <w:szCs w:val="32"/>
          <w:lang w:eastAsia="en-US"/>
        </w:rPr>
        <w:t>ИРКУТСКАЯ ОБЛАСТЬ</w:t>
      </w:r>
    </w:p>
    <w:p w:rsidR="000D2C05" w:rsidRPr="000D2C05" w:rsidRDefault="000D2C05" w:rsidP="000D2C05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0D2C05">
        <w:rPr>
          <w:rFonts w:ascii="Arial" w:eastAsia="Times New Roman" w:hAnsi="Arial" w:cs="Arial"/>
          <w:b/>
          <w:sz w:val="32"/>
          <w:szCs w:val="32"/>
          <w:lang w:eastAsia="en-US"/>
        </w:rPr>
        <w:t>ТУЛУНСКИЙ МУНИЦИПАЛЬНЫЙ РАЙОН</w:t>
      </w:r>
    </w:p>
    <w:p w:rsidR="000D2C05" w:rsidRPr="000D2C05" w:rsidRDefault="000D2C05" w:rsidP="000D2C05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0D2C05">
        <w:rPr>
          <w:rFonts w:ascii="Arial" w:eastAsia="Times New Roman" w:hAnsi="Arial" w:cs="Arial"/>
          <w:b/>
          <w:sz w:val="32"/>
          <w:szCs w:val="32"/>
          <w:lang w:eastAsia="en-US"/>
        </w:rPr>
        <w:t>УСТЬ–КУЛЬСКОЕ СЕЛЬСКОЕ ПОСЕЛЕНИЕ</w:t>
      </w:r>
    </w:p>
    <w:p w:rsidR="000D2C05" w:rsidRPr="000D2C05" w:rsidRDefault="000D2C05" w:rsidP="000D2C05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0D2C05">
        <w:rPr>
          <w:rFonts w:ascii="Arial" w:eastAsia="Times New Roman" w:hAnsi="Arial" w:cs="Arial"/>
          <w:b/>
          <w:sz w:val="32"/>
          <w:szCs w:val="32"/>
          <w:lang w:eastAsia="en-US"/>
        </w:rPr>
        <w:t>ПОСТАНОВЛЕНИЕ АДМИНСТРАЦИИ</w:t>
      </w:r>
    </w:p>
    <w:p w:rsidR="000D2C05" w:rsidRPr="000D2C05" w:rsidRDefault="000D2C05" w:rsidP="000D2C0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en-US"/>
        </w:rPr>
      </w:pPr>
    </w:p>
    <w:p w:rsidR="000D2C05" w:rsidRPr="000D2C05" w:rsidRDefault="000D2C05" w:rsidP="000D2C0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en-US"/>
        </w:rPr>
      </w:pPr>
      <w:r w:rsidRPr="000D2C05">
        <w:rPr>
          <w:rFonts w:ascii="Arial" w:eastAsia="Times New Roman" w:hAnsi="Arial" w:cs="Arial"/>
          <w:b/>
          <w:sz w:val="32"/>
          <w:szCs w:val="24"/>
          <w:lang w:eastAsia="en-US"/>
        </w:rPr>
        <w:t>О ВНЕСЕНИИ ИЗМЕНЕНИЙ В МУНИЦИПАЛЬНУЮ ПРОГРАММУ «СОЦИАЛЬНО-ЭКОНОМИЧЕСКОЕ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 ОТ 13.11.2023Г (С ИЗМЕНЕНИЯМИ №1/1 ОТ 11.01.2024Г, №4/1 ОТ 25.01.2024Г, №9/1 ОТ 25.03.2024Г, № 14 ОТ 24.04.2024Г, №15/1 ОТ 24.05.2024Г, №18 ОТ 10.06.2024Г, № 61 ОТ 26.08.2024Г, №61/1 ОТ 09.09.2024Г, № 64/1 ОТ 25.09.2024Г, № 67 ОТ 10.10.2024Г, № 69 ОТ 25.10.2024Г, № 70 ОТ 08.11.2024Г, № 75/1 ОТ 25.11.2024Г, № 79/1 ОТ 10.12.2024Г, № 89 ОТ 24.12.2024Г, № 1 ОТ 09.01.2025Г, № 2 ОТ 10.01.2025Г, № 3 ОТ 24.01.2025Г)</w:t>
      </w:r>
    </w:p>
    <w:p w:rsidR="000D2C05" w:rsidRPr="000D2C05" w:rsidRDefault="000D2C05" w:rsidP="000D2C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2C05">
        <w:rPr>
          <w:rFonts w:ascii="Arial" w:eastAsia="Calibri" w:hAnsi="Arial" w:cs="Arial"/>
          <w:color w:val="000000"/>
          <w:sz w:val="24"/>
          <w:szCs w:val="24"/>
        </w:rPr>
        <w:t xml:space="preserve">Руководствуясь Федеральным </w:t>
      </w:r>
      <w:hyperlink r:id="rId7" w:history="1">
        <w:r w:rsidRPr="000D2C05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законом</w:t>
        </w:r>
      </w:hyperlink>
      <w:r w:rsidRPr="000D2C05">
        <w:rPr>
          <w:rFonts w:ascii="Arial" w:eastAsia="Calibri" w:hAnsi="Arial" w:cs="Arial"/>
          <w:color w:val="000000"/>
          <w:sz w:val="24"/>
          <w:szCs w:val="24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8" w:history="1">
        <w:r w:rsidRPr="000D2C05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Уставом</w:t>
        </w:r>
      </w:hyperlink>
      <w:r w:rsidRPr="000D2C05">
        <w:rPr>
          <w:rFonts w:ascii="Arial" w:eastAsia="Calibri" w:hAnsi="Arial" w:cs="Arial"/>
          <w:sz w:val="24"/>
          <w:szCs w:val="24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0D2C05" w:rsidRPr="000D2C05" w:rsidRDefault="000D2C05" w:rsidP="000D2C0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D2C05" w:rsidRPr="000D2C05" w:rsidRDefault="000D2C05" w:rsidP="000D2C0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0"/>
          <w:szCs w:val="30"/>
        </w:rPr>
      </w:pPr>
      <w:r w:rsidRPr="000D2C05">
        <w:rPr>
          <w:rFonts w:ascii="Arial" w:eastAsia="Times New Roman" w:hAnsi="Arial" w:cs="Arial"/>
          <w:bCs/>
          <w:color w:val="000000"/>
          <w:sz w:val="30"/>
          <w:szCs w:val="30"/>
        </w:rPr>
        <w:t>ПОСТАНОВЛЯЮ:</w:t>
      </w:r>
    </w:p>
    <w:p w:rsidR="000D2C05" w:rsidRPr="000D2C05" w:rsidRDefault="000D2C05" w:rsidP="000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0D2C05" w:rsidRPr="000D2C05" w:rsidRDefault="000D2C05" w:rsidP="000D2C05">
      <w:pPr>
        <w:tabs>
          <w:tab w:val="left" w:pos="737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Calibri" w:hAnsi="Arial" w:cs="Arial"/>
          <w:bCs/>
          <w:color w:val="000000"/>
          <w:sz w:val="24"/>
          <w:szCs w:val="24"/>
        </w:rPr>
        <w:t>1. Внести в муниципальную программу «</w:t>
      </w:r>
      <w:r w:rsidRPr="000D2C05">
        <w:rPr>
          <w:rFonts w:ascii="Arial" w:eastAsia="Calibri" w:hAnsi="Arial" w:cs="Arial"/>
          <w:sz w:val="24"/>
          <w:szCs w:val="24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 от 13.11.2023г изменения, далее Программа:</w:t>
      </w:r>
    </w:p>
    <w:p w:rsidR="000D2C05" w:rsidRPr="000D2C05" w:rsidRDefault="000D2C05" w:rsidP="000D2C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 w:rsidRPr="000D2C05">
        <w:rPr>
          <w:rFonts w:ascii="Arial" w:eastAsia="Times New Roman" w:hAnsi="Arial" w:cs="Arial"/>
          <w:sz w:val="24"/>
          <w:szCs w:val="24"/>
          <w:lang w:eastAsia="en-US"/>
        </w:rPr>
        <w:t>Ресурсное обеспечение муниципальной программы» изложить в новой редакции.</w:t>
      </w:r>
    </w:p>
    <w:p w:rsidR="000D2C05" w:rsidRPr="000D2C05" w:rsidRDefault="000D2C05" w:rsidP="000D2C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2C05">
        <w:rPr>
          <w:rFonts w:ascii="Arial" w:eastAsia="Times New Roman" w:hAnsi="Arial" w:cs="Arial"/>
          <w:spacing w:val="20"/>
          <w:sz w:val="24"/>
          <w:szCs w:val="24"/>
        </w:rPr>
        <w:t>1.2. П</w:t>
      </w:r>
      <w:r w:rsidRPr="000D2C05">
        <w:rPr>
          <w:rFonts w:ascii="Arial" w:eastAsia="Times New Roman" w:hAnsi="Arial" w:cs="Arial"/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0D2C05" w:rsidRPr="000D2C05" w:rsidRDefault="000D2C05" w:rsidP="000D2C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2C05">
        <w:rPr>
          <w:rFonts w:ascii="Arial" w:eastAsia="Times New Roman" w:hAnsi="Arial" w:cs="Arial"/>
          <w:spacing w:val="20"/>
          <w:sz w:val="24"/>
          <w:szCs w:val="24"/>
        </w:rPr>
        <w:t>1</w:t>
      </w:r>
      <w:r w:rsidRPr="000D2C05">
        <w:rPr>
          <w:rFonts w:ascii="Arial" w:eastAsia="Times New Roman" w:hAnsi="Arial" w:cs="Arial"/>
          <w:sz w:val="24"/>
          <w:szCs w:val="24"/>
        </w:rPr>
        <w:t xml:space="preserve"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</w:t>
      </w:r>
      <w:r w:rsidRPr="000D2C05">
        <w:rPr>
          <w:rFonts w:ascii="Arial" w:eastAsia="Times New Roman" w:hAnsi="Arial" w:cs="Arial"/>
          <w:sz w:val="24"/>
          <w:szCs w:val="24"/>
        </w:rPr>
        <w:lastRenderedPageBreak/>
        <w:t>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0D2C05" w:rsidRPr="000D2C05" w:rsidRDefault="000D2C05" w:rsidP="000D2C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2C05">
        <w:rPr>
          <w:rFonts w:ascii="Arial" w:eastAsia="Times New Roman" w:hAnsi="Arial" w:cs="Arial"/>
          <w:sz w:val="24"/>
          <w:szCs w:val="24"/>
        </w:rPr>
        <w:t>1.4 В приложении №7 паспорта подпрограммы «Развитие инфраструктуры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0D2C05" w:rsidRPr="000D2C05" w:rsidRDefault="000D2C05" w:rsidP="000D2C05">
      <w:pPr>
        <w:tabs>
          <w:tab w:val="num" w:pos="720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2C05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0D2C05" w:rsidRPr="000D2C05" w:rsidRDefault="000D2C05" w:rsidP="000D2C05">
      <w:pPr>
        <w:tabs>
          <w:tab w:val="num" w:pos="720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2C05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0D2C05" w:rsidRPr="000D2C05" w:rsidRDefault="000D2C05" w:rsidP="000D2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0D2C05" w:rsidRPr="000D2C05" w:rsidRDefault="000D2C05" w:rsidP="000D2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0D2C05" w:rsidRPr="000D2C05" w:rsidRDefault="000D2C05" w:rsidP="000D2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Глава Усть-Кульского сельского поселения</w:t>
      </w:r>
    </w:p>
    <w:p w:rsidR="000D2C05" w:rsidRPr="000D2C05" w:rsidRDefault="000D2C05" w:rsidP="000D2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Т. А. Процан</w:t>
      </w:r>
    </w:p>
    <w:p w:rsidR="000D2C05" w:rsidRPr="000D2C05" w:rsidRDefault="000D2C05" w:rsidP="000D2C0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Приложение к постановлению</w:t>
      </w:r>
    </w:p>
    <w:p w:rsidR="000D2C05" w:rsidRPr="000D2C05" w:rsidRDefault="000D2C05" w:rsidP="000D2C0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Администрации Усть-Кульского</w:t>
      </w:r>
    </w:p>
    <w:p w:rsidR="000D2C05" w:rsidRPr="000D2C05" w:rsidRDefault="000D2C05" w:rsidP="000D2C0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 xml:space="preserve"> сельского поселения</w:t>
      </w:r>
    </w:p>
    <w:p w:rsidR="000D2C05" w:rsidRPr="000D2C05" w:rsidRDefault="000D2C05" w:rsidP="000D2C0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от «24» февраля 2025 г. № 5</w:t>
      </w:r>
    </w:p>
    <w:p w:rsidR="000D2C05" w:rsidRPr="000D2C05" w:rsidRDefault="000D2C05" w:rsidP="000D2C0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>ПАСПОРТ</w:t>
      </w:r>
    </w:p>
    <w:p w:rsidR="000D2C05" w:rsidRPr="000D2C05" w:rsidRDefault="000D2C05" w:rsidP="000D2C0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МУНИЦИПАЛЬНОЙ ПРОГРАММЫ </w:t>
      </w:r>
    </w:p>
    <w:p w:rsidR="000D2C05" w:rsidRPr="000D2C05" w:rsidRDefault="000D2C05" w:rsidP="000D2C0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>УСТЬ-КУЛЬСКОГО СЕЛЬСКОГО ПОСЕЛЕНИЯ</w:t>
      </w:r>
    </w:p>
    <w:p w:rsidR="000D2C05" w:rsidRPr="000D2C05" w:rsidRDefault="000D2C05" w:rsidP="000D2C0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t>«</w:t>
      </w:r>
      <w:r w:rsidRPr="000D2C05">
        <w:rPr>
          <w:rFonts w:ascii="Arial" w:eastAsia="Times New Roman" w:hAnsi="Arial" w:cs="Arial"/>
          <w:b/>
          <w:i/>
          <w:sz w:val="24"/>
          <w:szCs w:val="24"/>
          <w:u w:val="single"/>
          <w:lang w:eastAsia="en-US"/>
        </w:rPr>
        <w:t>СОЦИАЛЬНО-ЭКОНОМИЧЕСКОЕ РАЗВИТИЕ ТЕРРИТОРИИ СЕЛЬСКОГО ПОСЕЛЕНИЯ»</w:t>
      </w:r>
    </w:p>
    <w:p w:rsidR="000D2C05" w:rsidRPr="000D2C05" w:rsidRDefault="000D2C05" w:rsidP="000D2C0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>(далее – муниципальная программа)</w:t>
      </w:r>
    </w:p>
    <w:tbl>
      <w:tblPr>
        <w:tblW w:w="941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783"/>
      </w:tblGrid>
      <w:tr w:rsidR="000D2C05" w:rsidRPr="000D2C05" w:rsidTr="00C53B90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0D2C05" w:rsidRPr="000D2C05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0D2C05" w:rsidRPr="000D2C05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0D2C05" w:rsidRPr="000D2C05" w:rsidTr="00C53B90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Участники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0D2C05" w:rsidRPr="000D2C05" w:rsidTr="00C53B90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Цель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0D2C05" w:rsidRPr="000D2C05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Задачи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-</w:t>
            </w:r>
            <w:r w:rsidRPr="000D2C05">
              <w:rPr>
                <w:rFonts w:ascii="Courier New" w:eastAsia="Times New Roman" w:hAnsi="Courier New" w:cs="Courier New"/>
                <w:lang w:eastAsia="en-US"/>
              </w:rPr>
              <w:t>осуществление эффективной муниципальной политики в Усть-Кульском сельском поселении</w:t>
            </w:r>
          </w:p>
          <w:p w:rsidR="000D2C05" w:rsidRPr="000D2C05" w:rsidRDefault="000D2C05" w:rsidP="000D2C0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-укрепление безопасности территории с/п.;</w:t>
            </w:r>
          </w:p>
          <w:p w:rsidR="000D2C05" w:rsidRPr="000D2C05" w:rsidRDefault="000D2C05" w:rsidP="000D2C0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 xml:space="preserve">-сохранение и развитие транспортной инфраструктуры; </w:t>
            </w:r>
          </w:p>
          <w:p w:rsidR="000D2C05" w:rsidRPr="000D2C05" w:rsidRDefault="000D2C05" w:rsidP="000D2C0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lastRenderedPageBreak/>
              <w:t>-сохранение и развитие культуры, физической культуры и спорта;</w:t>
            </w:r>
          </w:p>
          <w:p w:rsidR="000D2C05" w:rsidRPr="000D2C05" w:rsidRDefault="000D2C05" w:rsidP="000D2C0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-укрепление материально-технической базы объектов</w:t>
            </w:r>
            <w:r w:rsidRPr="000D2C05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0D2C05">
              <w:rPr>
                <w:rFonts w:ascii="Courier New" w:eastAsia="Times New Roman" w:hAnsi="Courier New" w:cs="Courier New"/>
              </w:rPr>
              <w:t>социальной сферы;</w:t>
            </w:r>
          </w:p>
          <w:p w:rsidR="000D2C05" w:rsidRPr="000D2C05" w:rsidRDefault="000D2C05" w:rsidP="000D2C0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spacing w:val="-2"/>
                <w:lang w:eastAsia="en-US"/>
              </w:rPr>
              <w:t>-</w:t>
            </w:r>
            <w:r w:rsidRPr="000D2C05">
              <w:rPr>
                <w:rFonts w:ascii="Courier New" w:eastAsia="Times New Roman" w:hAnsi="Courier New" w:cs="Courier New"/>
                <w:lang w:eastAsia="en-US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0D2C05" w:rsidRPr="000D2C05" w:rsidRDefault="000D2C05" w:rsidP="000D2C0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0D2C05" w:rsidRPr="000D2C05" w:rsidTr="00C53B90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2024-2028гг</w:t>
            </w:r>
          </w:p>
        </w:tc>
      </w:tr>
      <w:tr w:rsidR="000D2C05" w:rsidRPr="000D2C05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-сокращение количества пожаров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0D2C05" w:rsidRPr="000D2C05" w:rsidTr="00C53B90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Подпрограммы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3. «Развитие инфраструктуры на территории сельского поселения на 2024 – 2028гг»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0D2C05" w:rsidRPr="000D2C05" w:rsidTr="00C53B90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Предполагаемый общий объем финансирования муниципальной программы составляет 29730,2 тыс.руб., </w:t>
            </w:r>
            <w:r w:rsidRPr="000D2C05">
              <w:rPr>
                <w:rFonts w:ascii="Courier New" w:eastAsia="Times New Roman" w:hAnsi="Courier New" w:cs="Courier New"/>
                <w:color w:val="1A1A1A"/>
              </w:rPr>
              <w:t>в том числе по годам: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2024 год – 8159,2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2025 год – 7186,1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2026 год – 4930,5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2027 год – 4727,2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2028 год – 4727,2 тыс. руб.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Объем финансирования за счет средств бюджета Усть-Кульского сельского поселения составляет 24368,4 тыс. руб., в том числе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по годам: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2024 год – 6609,6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2025 год – 5412,0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2026 год – 4257,8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2027 год – 4044,5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2028 год – 4044,5 тыс. руб.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районного бюджета составляет 1469,9 тыс. руб., в том числе по годам: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2024 год – 344,8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2025 год – 1125,1тыс.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2026 год - 0,0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2027 год - 0,0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2028 год - 0,0 тыс. руб.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областного бюджета составляет 2597,5 тыс. руб., в том числе по годам: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2024 год – 994,7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2025 год– 400,7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2026 год – 400,7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2027 год – 400,7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2028 год – 400,7 тыс. руб.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федерального бюджета составляет: 1294,3 тыс. руб., в том числе по годам: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2024 год – 210,1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2025 год – 248,2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2026 год – 272,0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2027 год – 282,0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2028 год – 282,0 тыс. руб.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иных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источников составляет 0,0 тыс. руб., в том числе по годам: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2024 год - 0,0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2025 год – 0,0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2026 год - 0,0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2027 год - 0,0 тыс. руб.;</w:t>
            </w:r>
          </w:p>
          <w:p w:rsidR="000D2C05" w:rsidRPr="000D2C05" w:rsidRDefault="000D2C05" w:rsidP="000D2C0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0D2C05">
              <w:rPr>
                <w:rFonts w:ascii="Courier New" w:eastAsia="Times New Roman" w:hAnsi="Courier New" w:cs="Courier New"/>
                <w:color w:val="1A1A1A"/>
              </w:rPr>
              <w:t>2028 год - 0,0тыс. руб.</w:t>
            </w:r>
          </w:p>
        </w:tc>
      </w:tr>
      <w:tr w:rsidR="000D2C05" w:rsidRPr="000D2C05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-повышение качества предоставляемых услуг администрацией Усть-Кульского с.п.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-эффективное использование местного бюджета;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bCs/>
              </w:rPr>
              <w:t>-увеличение собственных доходов местного бюджета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 обеспечение безопасности населения;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-сохранение и развитие транспортной </w:t>
            </w: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инфраструктуры;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-улучшение санитарного и экологического состояния поселения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-формирование у населения здорового образа жизни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bCs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0D2C05" w:rsidRPr="000D2C05" w:rsidRDefault="000D2C05" w:rsidP="000D2C05">
      <w:pPr>
        <w:widowControl w:val="0"/>
        <w:tabs>
          <w:tab w:val="left" w:pos="813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tabs>
          <w:tab w:val="left" w:pos="8133"/>
        </w:tabs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Приложение №3</w:t>
      </w:r>
    </w:p>
    <w:p w:rsidR="000D2C05" w:rsidRPr="000D2C05" w:rsidRDefault="000D2C05" w:rsidP="000D2C0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0D2C05" w:rsidRPr="000D2C05" w:rsidRDefault="000D2C05" w:rsidP="000D2C0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0D2C05">
        <w:rPr>
          <w:rFonts w:ascii="Courier New" w:eastAsia="Times New Roman" w:hAnsi="Courier New" w:cs="Courier New"/>
          <w:b/>
        </w:rPr>
        <w:t>«</w:t>
      </w:r>
      <w:r w:rsidRPr="000D2C05">
        <w:rPr>
          <w:rFonts w:ascii="Courier New" w:eastAsia="Times New Roman" w:hAnsi="Courier New" w:cs="Courier New"/>
        </w:rPr>
        <w:t>Социально-экономическое развитие</w:t>
      </w:r>
    </w:p>
    <w:p w:rsidR="000D2C05" w:rsidRPr="000D2C05" w:rsidRDefault="000D2C05" w:rsidP="000D2C0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территории сельского поселения на 2024-2028гг</w:t>
      </w:r>
    </w:p>
    <w:p w:rsidR="000D2C05" w:rsidRPr="000D2C05" w:rsidRDefault="000D2C05" w:rsidP="000D2C05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 xml:space="preserve">РЕСУРСНОЕ ОБЕСПЕЧЕНИЕ </w:t>
      </w:r>
    </w:p>
    <w:p w:rsidR="000D2C05" w:rsidRPr="000D2C05" w:rsidRDefault="000D2C05" w:rsidP="000D2C05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МУНИЦИПАЛЬНОЙ ПРОГРАММЫ «СОЦИАЛЬНО-ЭКОНОМИЧЕСКОЕ РАЗВИТИЕ ТЕРРИТОРИИ СЕЛЬСКОГО ПОСЕЛЕНИЯ» </w:t>
      </w:r>
    </w:p>
    <w:p w:rsidR="000D2C05" w:rsidRPr="000D2C05" w:rsidRDefault="000D2C05" w:rsidP="000D2C05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>ЗА СЧЕТ СРЕДСТВ, ПРЕДУСМОТРЕННЫХ В БЮДЖЕТЕ УСТЬ-КУЛЬСКОГО СЕЛЬСКОГО ПОСЕЛЕНИЯ</w:t>
      </w:r>
    </w:p>
    <w:p w:rsidR="000D2C05" w:rsidRPr="000D2C05" w:rsidRDefault="000D2C05" w:rsidP="000D2C05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992"/>
        <w:gridCol w:w="992"/>
        <w:gridCol w:w="992"/>
        <w:gridCol w:w="992"/>
        <w:gridCol w:w="993"/>
        <w:gridCol w:w="1276"/>
      </w:tblGrid>
      <w:tr w:rsidR="000D2C05" w:rsidRPr="000D2C05" w:rsidTr="00C53B90">
        <w:trPr>
          <w:trHeight w:val="49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bookmarkStart w:id="0" w:name="RANGE!A1:F195"/>
            <w:r w:rsidRPr="000D2C05">
              <w:rPr>
                <w:rFonts w:ascii="Courier New" w:eastAsia="Times New Roman" w:hAnsi="Courier New" w:cs="Courier New"/>
                <w:color w:val="000000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2C05" w:rsidRPr="000D2C05" w:rsidTr="00C53B90">
        <w:trPr>
          <w:trHeight w:val="4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2027г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2028г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</w:tr>
      <w:tr w:rsidR="000D2C05" w:rsidRPr="000D2C05" w:rsidTr="00C53B90">
        <w:trPr>
          <w:trHeight w:val="64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7 186,1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29 730,2</w:t>
            </w:r>
          </w:p>
        </w:tc>
      </w:tr>
      <w:tr w:rsidR="000D2C05" w:rsidRPr="000D2C05" w:rsidTr="00C53B90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5 412,0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24 368,4</w:t>
            </w:r>
          </w:p>
        </w:tc>
      </w:tr>
      <w:tr w:rsidR="000D2C05" w:rsidRPr="000D2C05" w:rsidTr="00C53B90">
        <w:trPr>
          <w:trHeight w:val="9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Средства районного бюджета, предусмотренные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lastRenderedPageBreak/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1 125,1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1 469,9</w:t>
            </w:r>
          </w:p>
        </w:tc>
      </w:tr>
      <w:tr w:rsidR="000D2C05" w:rsidRPr="000D2C05" w:rsidTr="00C53B90">
        <w:trPr>
          <w:trHeight w:val="11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2 597,5</w:t>
            </w:r>
          </w:p>
        </w:tc>
      </w:tr>
      <w:tr w:rsidR="000D2C05" w:rsidRPr="000D2C05" w:rsidTr="00C53B90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Средства федерального бюджета, пре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0D2C05" w:rsidRPr="000D2C05" w:rsidTr="00C53B90">
        <w:trPr>
          <w:trHeight w:val="97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 xml:space="preserve">Подпрограмма 1 «Обеспечение деятельности главы Усть-Кульского сельского поселения и </w:t>
            </w:r>
            <w:r w:rsidRPr="000D2C05">
              <w:rPr>
                <w:rFonts w:ascii="Courier New" w:eastAsia="Times New Roman" w:hAnsi="Courier New" w:cs="Courier New"/>
              </w:rPr>
              <w:lastRenderedPageBreak/>
              <w:t>администрации Усть-Кульского сельского поселения на 2024–2028 гг»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5 467,6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3 925,8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5 218,7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2 381,3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246,7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3,5</w:t>
            </w:r>
          </w:p>
        </w:tc>
      </w:tr>
      <w:tr w:rsidR="000D2C05" w:rsidRPr="000D2C05" w:rsidTr="00C53B90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1 294,3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3 985,8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16 220,2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14 682,8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239,6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3,5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0D2C05" w:rsidRPr="000D2C05" w:rsidTr="00C53B90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2.Управление муниципальным долгом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4.Повышение квалификации муниципальных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служащих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Администрация Усть-Кульского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0D2C05" w:rsidRPr="000D2C05" w:rsidTr="00C53B90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3 815,3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3 808,2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7,1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Подпрограмма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0D2C05" w:rsidRPr="000D2C05" w:rsidTr="00C53B90">
        <w:trPr>
          <w:trHeight w:val="3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2.1.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 Информационные технологии в управлении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Подпрограмма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Администра</w:t>
            </w:r>
            <w:r w:rsidRPr="000D2C05">
              <w:rPr>
                <w:rFonts w:ascii="Courier New" w:eastAsia="Times New Roman" w:hAnsi="Courier New" w:cs="Courier New"/>
              </w:rPr>
              <w:lastRenderedPageBreak/>
              <w:t>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1 317,9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2 783,2</w:t>
            </w:r>
          </w:p>
        </w:tc>
      </w:tr>
      <w:tr w:rsidR="000D2C05" w:rsidRPr="000D2C05" w:rsidTr="00C53B90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lastRenderedPageBreak/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998,0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965,7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1 038,7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746,4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1 770,8</w:t>
            </w:r>
          </w:p>
        </w:tc>
      </w:tr>
      <w:tr w:rsidR="000D2C05" w:rsidRPr="000D2C05" w:rsidTr="00C53B90">
        <w:trPr>
          <w:trHeight w:val="33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Ремонт и содержание автомобильных дорог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866,7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3.2.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826,5</w:t>
            </w:r>
          </w:p>
        </w:tc>
      </w:tr>
      <w:tr w:rsidR="000D2C05" w:rsidRPr="000D2C05" w:rsidTr="00C53B90">
        <w:trPr>
          <w:trHeight w:val="3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Организация благоустройства территории поселения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746,4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112,9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Организация водоснабжения населения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13,9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5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Проведение оценки объектов муниципальной собственности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Администрация Усть-Кульского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Создание мест (площадок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) накопления твердых коммунальных отходов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0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Подпрограмма 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638,7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42,7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594,0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Основное мероприятие 4.1</w:t>
            </w:r>
            <w:r w:rsidRPr="000D2C05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36,7</w:t>
            </w:r>
          </w:p>
        </w:tc>
      </w:tr>
      <w:tr w:rsidR="000D2C05" w:rsidRPr="000D2C05" w:rsidTr="00C53B90">
        <w:trPr>
          <w:trHeight w:val="5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36,7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4.2.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602,0</w:t>
            </w:r>
          </w:p>
        </w:tc>
      </w:tr>
      <w:tr w:rsidR="000D2C05" w:rsidRPr="000D2C05" w:rsidTr="00C53B90">
        <w:trPr>
          <w:trHeight w:val="29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Обеспечен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594,0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Подпрограмма 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0D2C05" w:rsidRPr="000D2C05" w:rsidTr="00C53B90">
        <w:trPr>
          <w:trHeight w:val="3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40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Основное мероприятие 5.1.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Обеспечение первичных мер пожарной безопасности в границах населенных пунктов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поселения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3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Основное мероприятие 5.2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Подпрограмма 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2 971,6</w:t>
            </w:r>
          </w:p>
        </w:tc>
      </w:tr>
      <w:tr w:rsidR="000D2C05" w:rsidRPr="000D2C05" w:rsidTr="00C53B90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1 535,5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182,5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1 200,0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Основное мероприятие 6.1.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865,4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840,3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25,1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6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6.2.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Кульского сельского поселения,  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1 230,8</w:t>
            </w:r>
          </w:p>
        </w:tc>
      </w:tr>
      <w:tr w:rsidR="000D2C05" w:rsidRPr="000D2C05" w:rsidTr="00C53B90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Обеспечен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30,8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1 200,0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Основное мероприятие 6.3.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Подпрограмма 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Основное мероприятие 7.1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Технические и организационные мероприятия по снижению использования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энергоресурсов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7.2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97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Подпрограмма 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0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0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br/>
              <w:t xml:space="preserve">«Мероприятия  по разъяснению гражданам земельного законодательства и выявлению фактов самовольного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занятия земельных участков»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0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8.2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7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</w:tbl>
    <w:p w:rsidR="000D2C05" w:rsidRPr="000D2C05" w:rsidRDefault="000D2C05" w:rsidP="000D2C05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en-US"/>
        </w:rPr>
      </w:pPr>
      <w:r w:rsidRPr="000D2C05">
        <w:rPr>
          <w:rFonts w:ascii="Courier New" w:eastAsia="Times New Roman" w:hAnsi="Courier New" w:cs="Courier New"/>
          <w:sz w:val="24"/>
          <w:szCs w:val="24"/>
          <w:lang w:eastAsia="en-US"/>
        </w:rPr>
        <w:t>Приложение№4</w:t>
      </w:r>
    </w:p>
    <w:p w:rsidR="000D2C05" w:rsidRPr="000D2C05" w:rsidRDefault="000D2C05" w:rsidP="000D2C05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en-US"/>
        </w:rPr>
      </w:pPr>
      <w:r w:rsidRPr="000D2C05">
        <w:rPr>
          <w:rFonts w:ascii="Courier New" w:eastAsia="Times New Roman" w:hAnsi="Courier New" w:cs="Courier New"/>
          <w:sz w:val="24"/>
          <w:szCs w:val="24"/>
          <w:lang w:eastAsia="en-US"/>
        </w:rPr>
        <w:t>к муниципальной программе</w:t>
      </w:r>
    </w:p>
    <w:p w:rsidR="000D2C05" w:rsidRPr="000D2C05" w:rsidRDefault="000D2C05" w:rsidP="000D2C0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0D2C05">
        <w:rPr>
          <w:rFonts w:ascii="Courier New" w:eastAsia="Times New Roman" w:hAnsi="Courier New" w:cs="Courier New"/>
          <w:sz w:val="24"/>
          <w:szCs w:val="24"/>
        </w:rPr>
        <w:t>«Социально-экономическое развитие</w:t>
      </w:r>
    </w:p>
    <w:p w:rsidR="000D2C05" w:rsidRPr="000D2C05" w:rsidRDefault="000D2C05" w:rsidP="000D2C0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en-US"/>
        </w:rPr>
      </w:pPr>
      <w:r w:rsidRPr="000D2C05">
        <w:rPr>
          <w:rFonts w:ascii="Courier New" w:eastAsia="Times New Roman" w:hAnsi="Courier New" w:cs="Courier New"/>
          <w:sz w:val="24"/>
          <w:szCs w:val="24"/>
          <w:lang w:eastAsia="en-US"/>
        </w:rPr>
        <w:t>территории сельского поселения на 2024-2028гг</w:t>
      </w:r>
    </w:p>
    <w:p w:rsidR="000D2C05" w:rsidRPr="000D2C05" w:rsidRDefault="000D2C05" w:rsidP="000D2C0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>ПРОГНОЗНАЯ (СПРАВОЧНАЯ) ОЦЕНКА РЕСУРСНОГО ОБЕСПЕЧЕНИЯ РЕАЛИЗАЦИИ МУНИЦИПАЛЬНОЙПРОГРАММЫ «СОЦИАЛЬНО-ЭКОНОМИЧЕСКОЕ РАЗВИТИЕ ТЕРРИТОРИИСЕЛЬСКОГО ПОСЕЛЕНИЯ ЗА СЧЕТ ВСЕХ ИСТОЧНИКОВ ФИНАНСИРОВАНИЯ</w:t>
      </w:r>
    </w:p>
    <w:p w:rsidR="000D2C05" w:rsidRPr="000D2C05" w:rsidRDefault="000D2C05" w:rsidP="000D2C0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992"/>
        <w:gridCol w:w="992"/>
        <w:gridCol w:w="992"/>
        <w:gridCol w:w="992"/>
        <w:gridCol w:w="993"/>
        <w:gridCol w:w="1276"/>
      </w:tblGrid>
      <w:tr w:rsidR="000D2C05" w:rsidRPr="000D2C05" w:rsidTr="00C53B90">
        <w:trPr>
          <w:trHeight w:val="49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2C05" w:rsidRPr="000D2C05" w:rsidTr="00C53B90">
        <w:trPr>
          <w:trHeight w:val="4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2027г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2028г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</w:tr>
      <w:tr w:rsidR="000D2C05" w:rsidRPr="000D2C05" w:rsidTr="00C53B90">
        <w:trPr>
          <w:trHeight w:val="64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Программа  «Социально-экономическое развитие территории сельского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поселения»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Администрация Усть-Кульского сельского посел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7 186,1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29 730,2</w:t>
            </w:r>
          </w:p>
        </w:tc>
      </w:tr>
      <w:tr w:rsidR="000D2C05" w:rsidRPr="000D2C05" w:rsidTr="00C53B90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Местный бюджет (далее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5 412,0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24 368,4</w:t>
            </w:r>
          </w:p>
        </w:tc>
      </w:tr>
      <w:tr w:rsidR="000D2C05" w:rsidRPr="000D2C05" w:rsidTr="00C53B90">
        <w:trPr>
          <w:trHeight w:val="9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1 125,1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1 469,9</w:t>
            </w:r>
          </w:p>
        </w:tc>
      </w:tr>
      <w:tr w:rsidR="000D2C05" w:rsidRPr="000D2C05" w:rsidTr="00C53B90">
        <w:trPr>
          <w:trHeight w:val="11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Средства областного бюджета, предусмотренные в местном бюджете (далее -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2 597,5</w:t>
            </w:r>
          </w:p>
        </w:tc>
      </w:tr>
      <w:tr w:rsidR="000D2C05" w:rsidRPr="000D2C05" w:rsidTr="00C53B90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0D2C05" w:rsidRPr="000D2C05" w:rsidTr="00C53B90">
        <w:trPr>
          <w:trHeight w:val="97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Иные источники, предусмотренные в местном бюджете (далее -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lastRenderedPageBreak/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5 467,6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3 925,8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5 218,7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2 381,3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246,7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3,5</w:t>
            </w:r>
          </w:p>
        </w:tc>
      </w:tr>
      <w:tr w:rsidR="000D2C05" w:rsidRPr="000D2C05" w:rsidTr="00C53B90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1 294,3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3 985,8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16 220,2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14 682,8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239,6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3,5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0D2C05" w:rsidRPr="000D2C05" w:rsidTr="00C53B90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2.Управление муниципальным долгом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3.Пенсионное обеспечение граждан, замещавших должности главы сельских поселений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и муниципальных служащих органов местного самоуправления сельских поселений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4.Повышение квалификации муниципальных служащих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0D2C05" w:rsidRPr="000D2C05" w:rsidTr="00C53B90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3 815,3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3 808,2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7,1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Подпрограмма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Администрация Усть-Кульского сельского посел</w:t>
            </w:r>
            <w:r w:rsidRPr="000D2C05">
              <w:rPr>
                <w:rFonts w:ascii="Courier New" w:eastAsia="Times New Roman" w:hAnsi="Courier New" w:cs="Courier New"/>
              </w:rPr>
              <w:lastRenderedPageBreak/>
              <w:t>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0D2C05" w:rsidRPr="000D2C05" w:rsidTr="00C53B90">
        <w:trPr>
          <w:trHeight w:val="3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«Повышение эффективности бюджетных расходов Усть-</w:t>
            </w:r>
            <w:r w:rsidRPr="000D2C05">
              <w:rPr>
                <w:rFonts w:ascii="Courier New" w:eastAsia="Times New Roman" w:hAnsi="Courier New" w:cs="Courier New"/>
              </w:rPr>
              <w:lastRenderedPageBreak/>
              <w:t>Кульского сельского поселения»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2.1.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 Информационные технологии в управлении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Подпрограмма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1 317,9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2 783,2</w:t>
            </w:r>
          </w:p>
        </w:tc>
      </w:tr>
      <w:tr w:rsidR="000D2C05" w:rsidRPr="000D2C05" w:rsidTr="00C53B90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998,0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965,7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1 038,7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746,4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1 770,8</w:t>
            </w:r>
          </w:p>
        </w:tc>
      </w:tr>
      <w:tr w:rsidR="000D2C05" w:rsidRPr="000D2C05" w:rsidTr="00C53B90">
        <w:trPr>
          <w:trHeight w:val="33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Ремонт и содержание автомобильных дорог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866,7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3.2.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826,5</w:t>
            </w:r>
          </w:p>
        </w:tc>
      </w:tr>
      <w:tr w:rsidR="000D2C05" w:rsidRPr="000D2C05" w:rsidTr="00C53B90">
        <w:trPr>
          <w:trHeight w:val="3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Организация благоустройства территории поселения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746,4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112,9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Организация водоснабжения населения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13,9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</w:t>
            </w: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ие 3.4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Администра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5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Проведение оценки объектов муниципальной собственности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0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Подпрограмма 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638,7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42,7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594,0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Основное мероприятие 4.1</w:t>
            </w:r>
            <w:r w:rsidRPr="000D2C05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Администрация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36,7</w:t>
            </w:r>
          </w:p>
        </w:tc>
      </w:tr>
      <w:tr w:rsidR="000D2C05" w:rsidRPr="000D2C05" w:rsidTr="00C53B90">
        <w:trPr>
          <w:trHeight w:val="5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36,7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4.2.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602,0</w:t>
            </w:r>
          </w:p>
        </w:tc>
      </w:tr>
      <w:tr w:rsidR="000D2C05" w:rsidRPr="000D2C05" w:rsidTr="00C53B90">
        <w:trPr>
          <w:trHeight w:val="29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594,0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Подпрограмма 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0D2C05" w:rsidRPr="000D2C05" w:rsidTr="00C53B90">
        <w:trPr>
          <w:trHeight w:val="3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 xml:space="preserve">"Обеспечение комплексных мер безопасности на территории сельского поселения </w:t>
            </w:r>
            <w:r w:rsidRPr="000D2C05">
              <w:rPr>
                <w:rFonts w:ascii="Courier New" w:eastAsia="Times New Roman" w:hAnsi="Courier New" w:cs="Courier New"/>
              </w:rPr>
              <w:lastRenderedPageBreak/>
              <w:t>на 2024-2028 гг."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40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Основное мероприятие 5.1.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3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Основное мероприятие 5.2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Подпрограмма 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385,4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2 971,6</w:t>
            </w:r>
          </w:p>
        </w:tc>
      </w:tr>
      <w:tr w:rsidR="000D2C05" w:rsidRPr="000D2C05" w:rsidTr="00C53B90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1 535,5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182,5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1 200,0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Основное мероприятие 6.1.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865,4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Расходы, направленные на организацию досуга и обеспечение жителей услугами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организаций культуры, организация библиотечного обслуживания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840,3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25,1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6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6.2.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1 230,8</w:t>
            </w:r>
          </w:p>
        </w:tc>
      </w:tr>
      <w:tr w:rsidR="000D2C05" w:rsidRPr="000D2C05" w:rsidTr="00C53B90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30,8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1 200,0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Основное мероприятие 6.3.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t>Подпрограмма 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Энергосбережение и повышение энергетической эффективности на территории сельских поселений на 2024-</w:t>
            </w:r>
            <w:r w:rsidRPr="000D2C05">
              <w:rPr>
                <w:rFonts w:ascii="Courier New" w:eastAsia="Times New Roman" w:hAnsi="Courier New" w:cs="Courier New"/>
              </w:rPr>
              <w:lastRenderedPageBreak/>
              <w:t>28 гг.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u w:val="single"/>
              </w:rPr>
              <w:lastRenderedPageBreak/>
              <w:t>Основное мероприятие 7.1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D2C05" w:rsidRPr="000D2C05" w:rsidTr="00C53B90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7.2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97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Подпрограмма 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0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 xml:space="preserve">Администрация </w:t>
            </w: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0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lastRenderedPageBreak/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40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0D2C05" w:rsidRPr="000D2C05" w:rsidTr="00C53B90">
        <w:trPr>
          <w:trHeight w:val="7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D2C0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5" w:rsidRPr="000D2C05" w:rsidRDefault="000D2C05" w:rsidP="000D2C0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</w:tbl>
    <w:p w:rsidR="000D2C05" w:rsidRPr="000D2C05" w:rsidRDefault="000D2C05" w:rsidP="000D2C05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Приложение №5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0D2C05" w:rsidRPr="000D2C05" w:rsidRDefault="000D2C05" w:rsidP="000D2C0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0D2C05">
        <w:rPr>
          <w:rFonts w:ascii="Courier New" w:eastAsia="Times New Roman" w:hAnsi="Courier New" w:cs="Courier New"/>
          <w:b/>
        </w:rPr>
        <w:t>«</w:t>
      </w:r>
      <w:r w:rsidRPr="000D2C05">
        <w:rPr>
          <w:rFonts w:ascii="Courier New" w:eastAsia="Times New Roman" w:hAnsi="Courier New" w:cs="Courier New"/>
        </w:rPr>
        <w:t>Социально-экономическое развитие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поселения»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 xml:space="preserve"> на 2024-2028годы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mallCaps/>
          <w:sz w:val="24"/>
          <w:szCs w:val="24"/>
          <w:lang w:eastAsia="en-US"/>
        </w:rPr>
      </w:pPr>
    </w:p>
    <w:tbl>
      <w:tblPr>
        <w:tblW w:w="4936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6571"/>
      </w:tblGrid>
      <w:tr w:rsidR="000D2C05" w:rsidRPr="000D2C05" w:rsidTr="00C53B90">
        <w:trPr>
          <w:trHeight w:val="39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Наименование муниципальной 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spacing w:after="0"/>
              <w:ind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0D2C05" w:rsidRPr="000D2C05" w:rsidTr="00C53B90">
        <w:trPr>
          <w:trHeight w:val="73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«Обеспечение деятельности главы Усть-Кульского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0D2C05" w:rsidRPr="000D2C05" w:rsidTr="00C53B90">
        <w:trPr>
          <w:trHeight w:val="365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0D2C05" w:rsidRPr="000D2C05" w:rsidTr="00C53B90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0D2C05" w:rsidRPr="000D2C05" w:rsidTr="00C53B90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0D2C05" w:rsidRPr="000D2C05" w:rsidTr="00C53B90">
        <w:trPr>
          <w:trHeight w:val="166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0D2C05" w:rsidRPr="000D2C05" w:rsidTr="00C53B90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0D2C05" w:rsidRPr="000D2C05" w:rsidTr="00C53B90">
        <w:trPr>
          <w:trHeight w:val="147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suppressAutoHyphens/>
              <w:spacing w:after="0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1. </w:t>
            </w:r>
            <w:r w:rsidRPr="000D2C05">
              <w:rPr>
                <w:rFonts w:ascii="Courier New" w:eastAsia="Calibri" w:hAnsi="Courier New" w:cs="Courier New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2.Количество муниципальных служащих, прошедших обучение по повышению квалификации;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0D2C05" w:rsidRPr="000D2C05" w:rsidTr="00C53B90">
        <w:trPr>
          <w:trHeight w:val="180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2.Управление муниципальным долгом сельского поселения.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lang w:eastAsia="en-US"/>
              </w:rPr>
              <w:t>4.</w:t>
            </w: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соответствии с заключенными соглашениями.</w:t>
            </w:r>
          </w:p>
        </w:tc>
      </w:tr>
      <w:tr w:rsidR="000D2C05" w:rsidRPr="000D2C05" w:rsidTr="00C53B90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подпрограммы составляет 3925,8тыс. руб., в том числе по годам: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 год – 5142,4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2025 год – 5467,6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2026 год – 4349,1тыс.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2027 год – 4145,8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2028 год – 4145,8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Объем финансирования за счет средств бюджета Усть-Кульского сельского поселения составляет 2381,3 тыс. руб. в том числе по годам: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 год – 4684,9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2025 год – 5218,7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2026 год – 4076,4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2027 год – 3863,1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2028 год – 3863,1 тыс. руб.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246,7 руб., в том числе: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0D2C0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246,7 </w:t>
            </w:r>
            <w:r w:rsidRPr="000D2C0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 год - 0,7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2025 год - 0,7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2026 год - 0,7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2027 год - 0,7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2028 год - 0,7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1294,3 тыс. руб., в том числе по годам: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 год- 210,1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2025 год- 248,2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2026 год- 272,0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2027 год- 282,0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2028 год- 282,0 тыс. руб.</w:t>
            </w:r>
          </w:p>
        </w:tc>
      </w:tr>
      <w:tr w:rsidR="000D2C05" w:rsidRPr="000D2C05" w:rsidTr="00C53B90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suppressAutoHyphens/>
              <w:spacing w:after="0"/>
              <w:ind w:firstLine="720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0D2C05" w:rsidRPr="000D2C05" w:rsidRDefault="000D2C05" w:rsidP="000D2C05">
            <w:pPr>
              <w:widowControl w:val="0"/>
              <w:suppressAutoHyphens/>
              <w:spacing w:after="0"/>
              <w:ind w:firstLine="720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-повышения эффективности и результативности деятельности администрация сельского поселения;</w:t>
            </w:r>
          </w:p>
        </w:tc>
      </w:tr>
    </w:tbl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Приложение №6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0D2C05" w:rsidRPr="000D2C05" w:rsidRDefault="000D2C05" w:rsidP="000D2C0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0D2C05">
        <w:rPr>
          <w:rFonts w:ascii="Courier New" w:eastAsia="Times New Roman" w:hAnsi="Courier New" w:cs="Courier New"/>
          <w:b/>
        </w:rPr>
        <w:t>«</w:t>
      </w:r>
      <w:r w:rsidRPr="000D2C05">
        <w:rPr>
          <w:rFonts w:ascii="Courier New" w:eastAsia="Times New Roman" w:hAnsi="Courier New" w:cs="Courier New"/>
        </w:rPr>
        <w:t>Социально-экономическое развитие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 xml:space="preserve"> на 2024-2028гг»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«Повышение эффективности бюджетных расходов Усть-Кульского сельского поселения НА 2024-2028гг.»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«Повышение эффективности бюджетных расходов Усть-Кульского сельского поселения на 2024-2028гг.»</w:t>
      </w:r>
      <w:r w:rsidRPr="000D2C0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программа)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498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7176"/>
      </w:tblGrid>
      <w:tr w:rsidR="000D2C05" w:rsidRPr="000D2C05" w:rsidTr="00C53B90">
        <w:trPr>
          <w:trHeight w:val="5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Наименование муниципальной 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C05" w:rsidRPr="000D2C05" w:rsidRDefault="000D2C05" w:rsidP="000D2C05">
            <w:pPr>
              <w:widowControl w:val="0"/>
              <w:spacing w:after="0"/>
              <w:ind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0D2C05" w:rsidRPr="000D2C05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0D2C05" w:rsidRPr="000D2C05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0D2C05" w:rsidRPr="000D2C05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0D2C05" w:rsidRPr="000D2C05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0D2C05" w:rsidRPr="000D2C05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0D2C05" w:rsidRPr="000D2C05" w:rsidTr="00C53B90">
        <w:trPr>
          <w:trHeight w:val="24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0D2C05" w:rsidRPr="000D2C05" w:rsidTr="00C53B90">
        <w:trPr>
          <w:trHeight w:val="9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1 Размер дефицита бюджета Усть-Кульского муниципального образования 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0D2C05" w:rsidRPr="000D2C05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b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Информационные технологии в управлении.</w:t>
            </w:r>
          </w:p>
        </w:tc>
      </w:tr>
      <w:tr w:rsidR="000D2C05" w:rsidRPr="000D2C05" w:rsidTr="00C53B90">
        <w:trPr>
          <w:trHeight w:val="300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66,0тыс. руб., в том числе по годам: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 год – 13,2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2025 год – 13,2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2026 год – 13,2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2027 год – 13,2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2028 год – 13,2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66,0тыс. руб., в том числе по годам: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 год – 13,2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2025 год – 13,2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2026 год – 13,2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2027 год – 13,2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2028 год – 13,2 тыс. руб.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0D2C0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0D2C0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lastRenderedPageBreak/>
              <w:t>2027 год - 0,0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 xml:space="preserve">2021 год – </w:t>
            </w:r>
            <w:r w:rsidRPr="000D2C05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  <w:r w:rsidRPr="000D2C0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2022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 год – 0,0 тыс. руб.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0D2C05" w:rsidRPr="000D2C05" w:rsidTr="00C53B90">
        <w:trPr>
          <w:trHeight w:val="112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-прирост поступлений налоговых доходов в местный бюджет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Приложение №7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0D2C05" w:rsidRPr="000D2C05" w:rsidRDefault="000D2C05" w:rsidP="000D2C0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0D2C05">
        <w:rPr>
          <w:rFonts w:ascii="Courier New" w:eastAsia="Times New Roman" w:hAnsi="Courier New" w:cs="Courier New"/>
          <w:b/>
        </w:rPr>
        <w:t>«</w:t>
      </w:r>
      <w:r w:rsidRPr="000D2C05">
        <w:rPr>
          <w:rFonts w:ascii="Courier New" w:eastAsia="Times New Roman" w:hAnsi="Courier New" w:cs="Courier New"/>
        </w:rPr>
        <w:t>Социально-экономическое развитие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поселения»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 xml:space="preserve"> на 2024-2028годы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</w:t>
      </w:r>
      <w:r w:rsidRPr="000D2C0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0D2C05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«</w:t>
      </w:r>
      <w:r w:rsidRPr="000D2C05">
        <w:rPr>
          <w:rFonts w:ascii="Arial" w:eastAsia="Times New Roman" w:hAnsi="Arial" w:cs="Arial"/>
          <w:sz w:val="24"/>
          <w:szCs w:val="24"/>
          <w:lang w:eastAsia="en-US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 w:rsidRPr="000D2C0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0D2C05">
        <w:rPr>
          <w:rFonts w:ascii="Arial" w:eastAsia="Times New Roman" w:hAnsi="Arial" w:cs="Arial"/>
          <w:sz w:val="24"/>
          <w:szCs w:val="24"/>
          <w:lang w:eastAsia="en-US"/>
        </w:rPr>
        <w:t>(далее соответственно - подпрограмма, муниципальная программа)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497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5660"/>
      </w:tblGrid>
      <w:tr w:rsidR="000D2C05" w:rsidRPr="000D2C05" w:rsidTr="00C53B90">
        <w:trPr>
          <w:trHeight w:val="4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0D2C05" w:rsidRPr="000D2C0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i/>
                <w:color w:val="000000"/>
                <w:lang w:eastAsia="en-US"/>
              </w:rPr>
              <w:t>«</w:t>
            </w:r>
            <w:r w:rsidRPr="000D2C05">
              <w:rPr>
                <w:rFonts w:ascii="Courier New" w:eastAsia="Times New Roman" w:hAnsi="Courier New" w:cs="Courier New"/>
                <w:lang w:eastAsia="en-US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0D2C05" w:rsidRPr="000D2C0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0D2C05" w:rsidRPr="000D2C0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0D2C05" w:rsidRPr="000D2C05" w:rsidTr="00C53B90">
        <w:trPr>
          <w:trHeight w:val="591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59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0D2C05" w:rsidRPr="000D2C0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C05" w:rsidRPr="000D2C05" w:rsidRDefault="000D2C05" w:rsidP="000D2C05">
            <w:pPr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lang w:eastAsia="en-US"/>
              </w:rPr>
              <w:t>1.Сохранение автомобильных дорог общего пользования местного значения.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lang w:eastAsia="en-US"/>
              </w:rPr>
              <w:t>2.Обеспечение безопасности дорожного движения на территории сельского поселения.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3.</w:t>
            </w:r>
            <w:r w:rsidRPr="000D2C05">
              <w:rPr>
                <w:rFonts w:ascii="Courier New" w:eastAsia="Times New Roman" w:hAnsi="Courier New" w:cs="Courier New"/>
                <w:color w:val="000000"/>
                <w:lang w:eastAsia="en-US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color w:val="000000"/>
                <w:lang w:eastAsia="en-US"/>
              </w:rPr>
              <w:t xml:space="preserve">4.Обеспечение населения сельского поселения бесперебойным водоснабжением. 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5. Обеспечение оптимального уровня использования территории сельского поселения;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</w:p>
        </w:tc>
      </w:tr>
      <w:tr w:rsidR="000D2C05" w:rsidRPr="000D2C0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0D2C05" w:rsidRPr="000D2C0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1. 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2. Протяженности автомобильных дорог, оснащенных дорожными знаками;</w:t>
            </w:r>
          </w:p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3.Количество несанкционированных свалок на территории сельского поселения.</w:t>
            </w:r>
          </w:p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4.Количество объектов водоснабжения, соответствующих нормативным требованиям</w:t>
            </w:r>
          </w:p>
          <w:p w:rsidR="000D2C05" w:rsidRPr="000D2C05" w:rsidRDefault="000D2C05" w:rsidP="000D2C0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bCs/>
                <w:lang w:eastAsia="en-US"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0D2C05" w:rsidRPr="000D2C0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1.Ремонт и содержание автомобильных дорог.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2.Организация благоустройства территории поселения.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3.Организация водоснабжения населения.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4.Проведение оценки объектов муниципальной собственности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0D2C05" w:rsidRPr="000D2C05" w:rsidTr="00C53B90">
        <w:trPr>
          <w:trHeight w:val="154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составляет: 2783,2 тыс. руб., в том числе по годам: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 год – 1465,3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2025 год – 1317,9 тыс. руб;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2028 год –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998,0 тыс. руб., в том числе по годам: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 год – 992,3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2025 год – 5,7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2026 год –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2028 год – 0,0 тыс. руб.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1038,7 руб., в том числе: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0D2C0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73,0 </w:t>
            </w:r>
            <w:r w:rsidRPr="000D2C0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 год – 965,7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Прогнозируемый объем финансирования за счет средств областного бюджета составляет:746,4 тыс. руб., в том числе по годам: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 год – 400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2025 год – 346,4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2028 год - 0,0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0D2C05" w:rsidRPr="000D2C0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 сохранение сети существующих автодорог;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-сохранение сети автомобильных дорог;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 улучшение качественных характеристик дорожного полотна;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 реализации мер по обеспечению безопасности дорожного движения;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-улучшение санитарного и эстетического вида территории сельского поселения;</w:t>
            </w:r>
          </w:p>
          <w:p w:rsidR="000D2C05" w:rsidRPr="000D2C05" w:rsidRDefault="000D2C05" w:rsidP="000D2C0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-улучшение качества питьевой воды;</w:t>
            </w:r>
          </w:p>
          <w:p w:rsidR="000D2C05" w:rsidRPr="000D2C05" w:rsidRDefault="000D2C05" w:rsidP="000D2C0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highlight w:val="yello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0D2C05">
              <w:rPr>
                <w:rFonts w:ascii="Courier New" w:eastAsia="Times New Roman" w:hAnsi="Courier New" w:cs="Courier New"/>
                <w:highlight w:val="yellow"/>
                <w:lang w:eastAsia="en-US"/>
              </w:rPr>
              <w:t xml:space="preserve"> </w:t>
            </w:r>
          </w:p>
          <w:p w:rsidR="000D2C05" w:rsidRPr="000D2C05" w:rsidRDefault="000D2C05" w:rsidP="000D2C05">
            <w:pPr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Приложение №8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0D2C05" w:rsidRPr="000D2C05" w:rsidRDefault="000D2C05" w:rsidP="000D2C0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0D2C05">
        <w:rPr>
          <w:rFonts w:ascii="Courier New" w:eastAsia="Times New Roman" w:hAnsi="Courier New" w:cs="Courier New"/>
          <w:b/>
        </w:rPr>
        <w:t>«</w:t>
      </w:r>
      <w:r w:rsidRPr="000D2C05">
        <w:rPr>
          <w:rFonts w:ascii="Courier New" w:eastAsia="Times New Roman" w:hAnsi="Courier New" w:cs="Courier New"/>
        </w:rPr>
        <w:t>Социально-экономическое развитие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на 2024-2028годы»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2024-2028гг.»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 xml:space="preserve">Паспорт подпрограммы «Обеспечение комплексного пространственного и </w:t>
      </w:r>
      <w:r w:rsidRPr="000D2C05">
        <w:rPr>
          <w:rFonts w:ascii="Arial" w:eastAsia="Times New Roman" w:hAnsi="Arial" w:cs="Arial"/>
          <w:sz w:val="24"/>
          <w:szCs w:val="24"/>
          <w:lang w:eastAsia="en-US"/>
        </w:rPr>
        <w:lastRenderedPageBreak/>
        <w:t>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>(далее соответственно – подпрограмма, муниципальная программа)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7160"/>
      </w:tblGrid>
      <w:tr w:rsidR="000D2C05" w:rsidRPr="000D2C05" w:rsidTr="00C53B90">
        <w:trPr>
          <w:trHeight w:val="39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0D2C05" w:rsidRPr="000D2C0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0D2C05" w:rsidRPr="000D2C0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0D2C05" w:rsidRPr="000D2C0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0D2C05" w:rsidRPr="000D2C0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spacing w:after="0"/>
              <w:rPr>
                <w:rFonts w:ascii="Courier New" w:eastAsia="Calibri" w:hAnsi="Courier New" w:cs="Courier New"/>
                <w:color w:val="000000"/>
                <w:highlight w:val="yello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0D2C05" w:rsidRPr="000D2C0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2C05" w:rsidRPr="000D2C05" w:rsidRDefault="000D2C05" w:rsidP="000D2C05">
            <w:pPr>
              <w:spacing w:after="160" w:line="259" w:lineRule="auto"/>
              <w:contextualSpacing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0D2C05" w:rsidRPr="000D2C05" w:rsidRDefault="000D2C05" w:rsidP="000D2C05">
            <w:pPr>
              <w:spacing w:after="160" w:line="259" w:lineRule="auto"/>
              <w:contextualSpacing/>
              <w:jc w:val="both"/>
              <w:rPr>
                <w:rFonts w:ascii="Courier New" w:eastAsia="Calibri" w:hAnsi="Courier New" w:cs="Courier New"/>
                <w:color w:val="FF0000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0D2C05" w:rsidRPr="000D2C0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0D2C05" w:rsidRPr="000D2C0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  <w:t>1.Доля объектов недвижимости зарегистрированных и поставленных на кадастровый учет.</w:t>
            </w:r>
          </w:p>
          <w:p w:rsidR="000D2C05" w:rsidRPr="000D2C05" w:rsidRDefault="000D2C05" w:rsidP="000D2C05">
            <w:pPr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0D2C05" w:rsidRPr="000D2C0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1.Проведение топографических, геодезических, картографических и кадастровых работ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0D2C05" w:rsidRPr="000D2C0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638,7 тыс. руб., в том числе по годам: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 год – 636,7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2025 год – 2,0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2028 год - 0,0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Объем финансирования за счет средств бюджета Усть-Кульского сельского поселения составляет 42,7 тыс. </w:t>
            </w: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руб., в том числе по годам: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 год – 42,7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2028 год - 0,0 тыс. руб.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2,0 руб., в том числе: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0D2C0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0D2C0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 год - 2,0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594,0 руб., в том числе по годам: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0D2C05">
              <w:rPr>
                <w:rFonts w:ascii="Courier New" w:eastAsia="Calibri" w:hAnsi="Courier New" w:cs="Courier New"/>
                <w:color w:val="000000"/>
                <w:lang w:eastAsia="en-US"/>
              </w:rPr>
              <w:t>594,0</w:t>
            </w:r>
            <w:r w:rsidRPr="000D2C0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2021 год – 0,0тыс.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2022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 год – 0,0 тыс. руб.</w:t>
            </w:r>
          </w:p>
        </w:tc>
      </w:tr>
      <w:tr w:rsidR="000D2C05" w:rsidRPr="000D2C0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 xml:space="preserve">Ожидаемые конечные результаты реализации 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Приложение № 9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0D2C05" w:rsidRPr="000D2C05" w:rsidRDefault="000D2C05" w:rsidP="000D2C0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0D2C05">
        <w:rPr>
          <w:rFonts w:ascii="Courier New" w:eastAsia="Times New Roman" w:hAnsi="Courier New" w:cs="Courier New"/>
          <w:b/>
        </w:rPr>
        <w:t>«</w:t>
      </w:r>
      <w:r w:rsidRPr="000D2C05">
        <w:rPr>
          <w:rFonts w:ascii="Courier New" w:eastAsia="Times New Roman" w:hAnsi="Courier New" w:cs="Courier New"/>
        </w:rPr>
        <w:t>Социально-экономическое развитие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 xml:space="preserve"> на 2024-2028годы»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«Обеспечение комплексных мер безопасности на территории Усть-Кульского сельского поселения на 2024-2028гг.»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6906"/>
      </w:tblGrid>
      <w:tr w:rsidR="000D2C05" w:rsidRPr="000D2C05" w:rsidTr="00C53B90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0D2C05" w:rsidRPr="000D2C0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i/>
                <w:color w:val="000000"/>
                <w:lang w:eastAsia="en-US"/>
              </w:rPr>
              <w:t>«</w:t>
            </w:r>
            <w:r w:rsidRPr="000D2C05">
              <w:rPr>
                <w:rFonts w:ascii="Courier New" w:eastAsia="Times New Roman" w:hAnsi="Courier New" w:cs="Courier New"/>
                <w:lang w:eastAsia="en-US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0D2C05" w:rsidRPr="000D2C0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0D2C05" w:rsidRPr="000D2C0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0D2C05" w:rsidRPr="000D2C0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color w:val="000000"/>
                <w:lang w:eastAsia="en-US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0D2C05" w:rsidRPr="000D2C0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2C05" w:rsidRPr="000D2C05" w:rsidRDefault="000D2C05" w:rsidP="000D2C05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color w:val="000000"/>
                <w:lang w:eastAsia="en-US"/>
              </w:rPr>
              <w:t>1.Создание резерва материальных ресурсов для предупреждения и ликвидации чрезвычайных ситуаций.</w:t>
            </w:r>
          </w:p>
          <w:p w:rsidR="000D2C05" w:rsidRPr="000D2C05" w:rsidRDefault="000D2C05" w:rsidP="000D2C05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color w:val="000000"/>
                <w:lang w:eastAsia="en-US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0D2C05" w:rsidRPr="000D2C0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0D2C05" w:rsidRPr="000D2C0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1. Сокращение количества пожаров на территории сельского поселения.</w:t>
            </w:r>
          </w:p>
          <w:p w:rsidR="000D2C05" w:rsidRPr="000D2C05" w:rsidRDefault="000D2C05" w:rsidP="000D2C05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2.</w:t>
            </w:r>
            <w:r w:rsidRPr="000D2C05">
              <w:rPr>
                <w:rFonts w:ascii="Courier New" w:eastAsia="Times New Roman" w:hAnsi="Courier New" w:cs="Courier New"/>
                <w:lang w:eastAsia="en-US"/>
              </w:rPr>
              <w:t>Оснащение команды ДПД необходимыми средствами для тушения пожаров</w:t>
            </w:r>
          </w:p>
          <w:p w:rsidR="000D2C05" w:rsidRPr="000D2C05" w:rsidRDefault="000D2C05" w:rsidP="000D2C05">
            <w:pPr>
              <w:spacing w:after="0" w:line="216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3.Снижение ущерба от пожаров</w:t>
            </w:r>
          </w:p>
        </w:tc>
      </w:tr>
      <w:tr w:rsidR="000D2C05" w:rsidRPr="000D2C0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bCs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bCs/>
                <w:lang w:eastAsia="en-US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bCs/>
                <w:lang w:eastAsia="en-US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0D2C05" w:rsidRPr="000D2C0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Предполагаемый общий объем финансирования муниципальной программы составляет: 19,0 тыс. руб., в том числе по годам: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 год - 19,0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2028 год- 0,0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19,0 тыс. руб., в том числе по годам;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 год - 19,0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2028 год - 0,0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0D2C0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0D2C0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lastRenderedPageBreak/>
              <w:t>2028 год - 0,0 тыс. руб.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0D2C05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  <w:r w:rsidRPr="000D2C0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0D2C05" w:rsidRPr="000D2C0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0D2C05" w:rsidRPr="000D2C05" w:rsidRDefault="000D2C05" w:rsidP="000D2C05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-снижение количества пожаров;</w:t>
            </w:r>
          </w:p>
          <w:p w:rsidR="000D2C05" w:rsidRPr="000D2C05" w:rsidRDefault="000D2C05" w:rsidP="000D2C05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  <w:r w:rsidRPr="000D2C05">
              <w:rPr>
                <w:rFonts w:ascii="Courier New" w:eastAsia="Calibri" w:hAnsi="Courier New" w:cs="Courier New"/>
                <w:lang w:eastAsia="en-US"/>
              </w:rPr>
              <w:t xml:space="preserve">-повышение боеготовности </w:t>
            </w:r>
            <w:r w:rsidRPr="000D2C05">
              <w:rPr>
                <w:rFonts w:ascii="Courier New" w:eastAsia="Times New Roman" w:hAnsi="Courier New" w:cs="Courier New"/>
                <w:lang w:eastAsia="en-US"/>
              </w:rPr>
              <w:t>добровольной пожарной дружины Усть-Кульского сельского поселения;</w:t>
            </w:r>
          </w:p>
          <w:p w:rsidR="000D2C05" w:rsidRPr="000D2C05" w:rsidRDefault="000D2C05" w:rsidP="000D2C05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-оперативность пожаротушения;</w:t>
            </w:r>
          </w:p>
        </w:tc>
      </w:tr>
    </w:tbl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Приложение №10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0D2C05" w:rsidRPr="000D2C05" w:rsidRDefault="000D2C05" w:rsidP="000D2C0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0D2C05">
        <w:rPr>
          <w:rFonts w:ascii="Courier New" w:eastAsia="Times New Roman" w:hAnsi="Courier New" w:cs="Courier New"/>
          <w:b/>
        </w:rPr>
        <w:t>«</w:t>
      </w:r>
      <w:r w:rsidRPr="000D2C05">
        <w:rPr>
          <w:rFonts w:ascii="Courier New" w:eastAsia="Times New Roman" w:hAnsi="Courier New" w:cs="Courier New"/>
        </w:rPr>
        <w:t>Социально-экономическое развитие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eastAsia="Times New Roman" w:hAnsi="Courier New" w:cs="Courier New"/>
          <w:lang w:eastAsia="en-US"/>
        </w:rPr>
      </w:pPr>
      <w:r w:rsidRPr="000D2C05">
        <w:rPr>
          <w:rFonts w:ascii="Courier New" w:eastAsia="Times New Roman" w:hAnsi="Courier New" w:cs="Courier New"/>
          <w:lang w:eastAsia="en-US"/>
        </w:rPr>
        <w:t xml:space="preserve"> на 2024-2028годы»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0D2C05">
        <w:rPr>
          <w:rFonts w:ascii="Arial" w:eastAsia="Times New Roman" w:hAnsi="Arial" w:cs="Arial"/>
          <w:sz w:val="24"/>
          <w:szCs w:val="24"/>
          <w:lang w:eastAsia="en-US"/>
        </w:rPr>
        <w:t xml:space="preserve">Паспорт подпрограммы </w:t>
      </w:r>
      <w:r w:rsidRPr="000D2C05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«</w:t>
      </w:r>
      <w:r w:rsidRPr="000D2C05">
        <w:rPr>
          <w:rFonts w:ascii="Arial" w:eastAsia="Times New Roman" w:hAnsi="Arial" w:cs="Arial"/>
          <w:sz w:val="24"/>
          <w:szCs w:val="24"/>
          <w:lang w:eastAsia="en-US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0D2C05" w:rsidRPr="000D2C05" w:rsidRDefault="000D2C05" w:rsidP="000D2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6558"/>
      </w:tblGrid>
      <w:tr w:rsidR="000D2C05" w:rsidRPr="000D2C05" w:rsidTr="00C53B90">
        <w:trPr>
          <w:trHeight w:val="45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0D2C05" w:rsidRPr="000D2C0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0D2C05" w:rsidRPr="000D2C0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МКУК «Культурно - досуговый центр с. Усть-Кульск»  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</w:tc>
      </w:tr>
      <w:tr w:rsidR="000D2C05" w:rsidRPr="000D2C0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МКУК «Культурно - досуговый центр с. Усть-Кульск»</w:t>
            </w:r>
          </w:p>
        </w:tc>
      </w:tr>
      <w:tr w:rsidR="000D2C05" w:rsidRPr="000D2C0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0D2C05" w:rsidRPr="000D2C0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МКУК «КДЦ с. Усть-Кульск»;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2.Улучшение материальной базы МКУК «КДЦ с. Усть-Кульск».</w:t>
            </w:r>
          </w:p>
          <w:p w:rsidR="000D2C05" w:rsidRPr="000D2C05" w:rsidRDefault="000D2C05" w:rsidP="000D2C0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0D2C05" w:rsidRPr="000D2C05" w:rsidRDefault="000D2C05" w:rsidP="000D2C0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4.Участие жителей </w:t>
            </w:r>
            <w:r w:rsidRPr="000D2C05">
              <w:rPr>
                <w:rFonts w:ascii="Courier New" w:eastAsia="Times New Roman" w:hAnsi="Courier New" w:cs="Courier New"/>
                <w:color w:val="000000"/>
                <w:lang w:eastAsia="en-US"/>
              </w:rPr>
              <w:t>Усть-Кульского</w:t>
            </w: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0D2C05" w:rsidRPr="000D2C0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2024-2028гг</w:t>
            </w:r>
          </w:p>
        </w:tc>
      </w:tr>
      <w:tr w:rsidR="000D2C05" w:rsidRPr="000D2C0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 1.Количество проведенных культурных, спортивных и физкультурно-массовых мероприятий. 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2.Количество жителей Усть-Кульского сельского поселения, систематически посещающих КДЦ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4.Материальное оснащение МКУК «КДЦ с. Усть-Кульск;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0D2C05" w:rsidRPr="000D2C05" w:rsidTr="00C53B90">
        <w:trPr>
          <w:trHeight w:val="172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1.Расходы, направленные на организацию досуга и обеспечение жителей услугами организаций культуры.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0D2C05" w:rsidRPr="000D2C05" w:rsidTr="00C53B90">
        <w:trPr>
          <w:trHeight w:val="17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2971,6 тыс. руб.,  в том числе по годам: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2024 год – 881,6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2025 год – 385,4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2026 год – 568,2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2027 год – 568,2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2028 год – 568,2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1535,5 тыс. руб., в том числе по годам;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2024 год – 856,5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2025 год – 174,4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2026 год – 168,2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2027 год – 168,2 тыс. руб.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 xml:space="preserve"> 2028 год – 168,2 тыс. руб.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182,5 руб., в том числе: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0D2C0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25,1 </w:t>
            </w:r>
            <w:r w:rsidRPr="000D2C0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lastRenderedPageBreak/>
              <w:t>2025 год – 157,4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1253,6 руб., в том числе: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2025год – 53,6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2026 год – 400,0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2027 год – 400,0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2028 год – 400,0 тыс. руб.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0D2C05" w:rsidRPr="000D2C05" w:rsidRDefault="000D2C05" w:rsidP="000D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0D2C05">
              <w:rPr>
                <w:rFonts w:ascii="Courier New" w:eastAsia="Calibri" w:hAnsi="Courier New" w:cs="Courier New"/>
                <w:lang w:eastAsia="en-US"/>
              </w:rPr>
              <w:t>2085 год – 0,0 тыс. руб.</w:t>
            </w:r>
          </w:p>
        </w:tc>
      </w:tr>
      <w:tr w:rsidR="000D2C05" w:rsidRPr="000D2C0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2C05" w:rsidRPr="000D2C05" w:rsidRDefault="000D2C05" w:rsidP="000D2C05">
            <w:pPr>
              <w:tabs>
                <w:tab w:val="left" w:pos="1168"/>
              </w:tabs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0D2C05" w:rsidRPr="000D2C05" w:rsidRDefault="000D2C05" w:rsidP="000D2C0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0D2C05">
              <w:rPr>
                <w:rFonts w:ascii="Courier New" w:eastAsia="Times New Roman" w:hAnsi="Courier New" w:cs="Courier New"/>
                <w:bCs/>
              </w:rPr>
              <w:t>-Повышение качества и уровня жизни населения, его занятости;</w:t>
            </w:r>
          </w:p>
          <w:p w:rsidR="000D2C05" w:rsidRPr="000D2C05" w:rsidRDefault="000D2C05" w:rsidP="000D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0D2C05">
              <w:rPr>
                <w:rFonts w:ascii="Courier New" w:eastAsia="Times New Roman" w:hAnsi="Courier New" w:cs="Courier New"/>
                <w:lang w:eastAsia="en-US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0D2C05" w:rsidRPr="000D2C05" w:rsidRDefault="000D2C05" w:rsidP="000D2C05">
      <w:pPr>
        <w:spacing w:after="160" w:line="259" w:lineRule="auto"/>
        <w:ind w:firstLine="708"/>
        <w:rPr>
          <w:rFonts w:ascii="Arial" w:eastAsia="Times New Roman" w:hAnsi="Arial" w:cs="Arial"/>
          <w:sz w:val="24"/>
          <w:szCs w:val="24"/>
          <w:lang w:eastAsia="en-US"/>
        </w:rPr>
      </w:pPr>
    </w:p>
    <w:p w:rsidR="00E57CAC" w:rsidRDefault="00E57CAC" w:rsidP="00286F52">
      <w:pPr>
        <w:rPr>
          <w:noProof/>
        </w:rPr>
      </w:pPr>
      <w:bookmarkStart w:id="1" w:name="_GoBack"/>
      <w:bookmarkEnd w:id="1"/>
    </w:p>
    <w:sectPr w:rsidR="00E57CAC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40</Pages>
  <Words>8301</Words>
  <Characters>47322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98</cp:revision>
  <cp:lastPrinted>2024-10-07T02:47:00Z</cp:lastPrinted>
  <dcterms:created xsi:type="dcterms:W3CDTF">2015-04-20T00:35:00Z</dcterms:created>
  <dcterms:modified xsi:type="dcterms:W3CDTF">2025-05-21T01:30:00Z</dcterms:modified>
</cp:coreProperties>
</file>