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1A2991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6B3CC3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</w:t>
      </w:r>
      <w:r w:rsidR="004740A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 янва</w:t>
      </w:r>
      <w:r w:rsidR="00126FBD">
        <w:rPr>
          <w:rFonts w:ascii="Times New Roman" w:hAnsi="Times New Roman"/>
          <w:sz w:val="28"/>
          <w:szCs w:val="28"/>
        </w:rPr>
        <w:t>ря</w:t>
      </w:r>
      <w:r w:rsidR="005A521E">
        <w:rPr>
          <w:rFonts w:ascii="Times New Roman" w:hAnsi="Times New Roman"/>
          <w:sz w:val="28"/>
          <w:szCs w:val="28"/>
        </w:rPr>
        <w:t xml:space="preserve"> 2025</w:t>
      </w:r>
      <w:r w:rsidR="006F35EF">
        <w:rPr>
          <w:rFonts w:ascii="Times New Roman" w:hAnsi="Times New Roman"/>
          <w:sz w:val="28"/>
          <w:szCs w:val="28"/>
        </w:rPr>
        <w:t xml:space="preserve"> </w:t>
      </w:r>
      <w:r w:rsidR="003C2B4E" w:rsidRPr="003C2B4E">
        <w:rPr>
          <w:rFonts w:ascii="Times New Roman" w:hAnsi="Times New Roman"/>
          <w:sz w:val="28"/>
          <w:szCs w:val="28"/>
        </w:rPr>
        <w:t>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A4A48">
        <w:rPr>
          <w:rFonts w:ascii="Times New Roman" w:hAnsi="Times New Roman"/>
          <w:sz w:val="28"/>
          <w:szCs w:val="28"/>
        </w:rPr>
        <w:t xml:space="preserve">                            №</w:t>
      </w:r>
      <w:r w:rsidR="00D47454">
        <w:rPr>
          <w:rFonts w:ascii="Times New Roman" w:hAnsi="Times New Roman"/>
          <w:sz w:val="28"/>
          <w:szCs w:val="28"/>
        </w:rPr>
        <w:t>2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B3CC3">
        <w:rPr>
          <w:rFonts w:ascii="Times New Roman" w:hAnsi="Times New Roman"/>
          <w:sz w:val="24"/>
          <w:szCs w:val="24"/>
        </w:rPr>
        <w:t>, № 89 от 24.12.2024г</w:t>
      </w:r>
      <w:r w:rsidR="00D47454">
        <w:rPr>
          <w:rFonts w:ascii="Times New Roman" w:hAnsi="Times New Roman"/>
          <w:sz w:val="24"/>
          <w:szCs w:val="24"/>
        </w:rPr>
        <w:t>, № 2 от 09.01.2025г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16D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Default="00C848AB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966FD5"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от 13.11.2023г </w:t>
      </w:r>
      <w:r>
        <w:rPr>
          <w:rFonts w:ascii="Times New Roman" w:eastAsia="Calibri" w:hAnsi="Times New Roman"/>
          <w:sz w:val="24"/>
          <w:szCs w:val="24"/>
          <w:lang w:eastAsia="ru-RU"/>
        </w:rPr>
        <w:t>изменения, далее Программа:</w:t>
      </w:r>
    </w:p>
    <w:p w:rsidR="00C848AB" w:rsidRDefault="00C848AB" w:rsidP="00C8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216D41" w:rsidRDefault="00C848AB" w:rsidP="00216D41">
      <w:pPr>
        <w:pStyle w:val="af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216D41" w:rsidRPr="00216D41">
        <w:rPr>
          <w:spacing w:val="20"/>
          <w:sz w:val="24"/>
          <w:szCs w:val="24"/>
        </w:rPr>
        <w:t>1.2. П</w:t>
      </w:r>
      <w:r w:rsidR="00216D41" w:rsidRPr="00216D41">
        <w:rPr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pacing w:val="20"/>
          <w:sz w:val="24"/>
          <w:szCs w:val="24"/>
        </w:rPr>
        <w:t>1</w:t>
      </w:r>
      <w:r w:rsidRPr="00216D41">
        <w:rPr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216D41" w:rsidRPr="00216D41" w:rsidRDefault="005A521E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 В </w:t>
      </w:r>
      <w:r w:rsidR="00216D41" w:rsidRPr="00216D41">
        <w:rPr>
          <w:sz w:val="24"/>
          <w:szCs w:val="24"/>
        </w:rPr>
        <w:t>приложении №5 паспорта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D47454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216D41" w:rsidRPr="00216D41">
        <w:rPr>
          <w:sz w:val="24"/>
          <w:szCs w:val="24"/>
        </w:rPr>
        <w:t>.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</w:t>
      </w:r>
      <w:r w:rsidR="005F6D75">
        <w:rPr>
          <w:sz w:val="24"/>
          <w:szCs w:val="24"/>
        </w:rPr>
        <w:t xml:space="preserve">о поселения на 2024-2028 годы», </w:t>
      </w:r>
      <w:r w:rsidR="00216D41" w:rsidRPr="00216D41">
        <w:rPr>
          <w:sz w:val="24"/>
          <w:szCs w:val="24"/>
        </w:rPr>
        <w:t>строку ресурсное обеспечение изложить в следующей редакции (прилагается);</w:t>
      </w:r>
    </w:p>
    <w:p w:rsidR="00C848AB" w:rsidRPr="00216D41" w:rsidRDefault="00C848AB" w:rsidP="00216D41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Default="00F03B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6B3CC3" w:rsidRDefault="006B3C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DDE" w:rsidRDefault="006B3CC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Приложение </w:t>
      </w:r>
      <w:r w:rsidR="00F24DDE" w:rsidRPr="00F24DDE">
        <w:rPr>
          <w:rFonts w:ascii="Times New Roman" w:hAnsi="Times New Roman"/>
          <w:sz w:val="20"/>
          <w:szCs w:val="20"/>
        </w:rPr>
        <w:t>к постановлению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Администрации Усть-Кульского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B3CC3" w:rsidRPr="00F24DDE" w:rsidRDefault="005A521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D47454">
        <w:rPr>
          <w:rFonts w:ascii="Times New Roman" w:hAnsi="Times New Roman"/>
          <w:sz w:val="20"/>
          <w:szCs w:val="20"/>
        </w:rPr>
        <w:t>10</w:t>
      </w:r>
      <w:r w:rsidR="00AA529B">
        <w:rPr>
          <w:rFonts w:ascii="Times New Roman" w:hAnsi="Times New Roman"/>
          <w:sz w:val="20"/>
          <w:szCs w:val="20"/>
        </w:rPr>
        <w:t xml:space="preserve">.01.2025г </w:t>
      </w:r>
      <w:r w:rsidR="00F24DDE" w:rsidRPr="00F24DDE">
        <w:rPr>
          <w:rFonts w:ascii="Times New Roman" w:hAnsi="Times New Roman"/>
          <w:sz w:val="20"/>
          <w:szCs w:val="20"/>
        </w:rPr>
        <w:t xml:space="preserve">№ </w:t>
      </w:r>
      <w:r w:rsidR="00D47454">
        <w:rPr>
          <w:rFonts w:ascii="Times New Roman" w:hAnsi="Times New Roman"/>
          <w:sz w:val="20"/>
          <w:szCs w:val="20"/>
        </w:rPr>
        <w:t>2</w:t>
      </w: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ПАСПОРТ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УСТЬ-КУЛЬСКОГО СЕЛЬСКОГО ПОСЕЛЕНИЯ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C3">
        <w:rPr>
          <w:rFonts w:ascii="Times New Roman" w:hAnsi="Times New Roman"/>
          <w:b/>
          <w:sz w:val="28"/>
          <w:szCs w:val="28"/>
          <w:u w:val="single"/>
        </w:rPr>
        <w:t>«</w:t>
      </w:r>
      <w:r w:rsidRPr="006B3CC3">
        <w:rPr>
          <w:rFonts w:ascii="Times New Roman" w:hAnsi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437"/>
      </w:tblGrid>
      <w:tr w:rsidR="006B3CC3" w:rsidRPr="006B3CC3" w:rsidTr="00FA4A48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6B3CC3" w:rsidTr="00FA4A48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6B3CC3" w:rsidTr="00FA4A48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</w:t>
            </w:r>
            <w:r w:rsidR="00AA5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жизнедеятельности на основе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безопасности территории с/п.;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материально-технической базы объектов</w:t>
            </w:r>
            <w:r w:rsidRPr="006B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6B3CC3" w:rsidTr="00FA4A48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2024-2028гг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C3" w:rsidRPr="006B3CC3" w:rsidTr="00FA4A48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2024 – 2028гг»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6B3CC3" w:rsidTr="00FA4A48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E793A">
              <w:rPr>
                <w:rFonts w:ascii="Times New Roman" w:hAnsi="Times New Roman"/>
                <w:sz w:val="24"/>
                <w:szCs w:val="24"/>
              </w:rPr>
              <w:t>ной программы составляет 28870,8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 том числе по годам: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8159,2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6326,7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4930,5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Объем финансирования за счет средств бюджета Усть-Кульского сельск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ого поселения составляет 24368</w:t>
            </w:r>
            <w:r w:rsidR="00CE464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,2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годам: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6609,6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5 год – 5411</w:t>
            </w:r>
            <w:r w:rsidR="00CE464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2026 год – 4257,8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ра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йонного бюджета составляет 610,8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344,8 тыс. руб.;</w:t>
            </w:r>
          </w:p>
          <w:p w:rsidR="006B3CC3" w:rsidRPr="006B3CC3" w:rsidRDefault="00E20BA4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266,0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Прогнозный объем финансирования за счет средств облас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тного бюджета составляет 2597,6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994,7 тыс. руб.;</w:t>
            </w:r>
          </w:p>
          <w:p w:rsidR="006B3CC3" w:rsidRPr="006B3CC3" w:rsidRDefault="009C0B67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од– 400,8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400,7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феде</w:t>
            </w:r>
            <w:r w:rsidR="00112D7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рального бюджета составляет: 1294,3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210,1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248,2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272,0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2027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2028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</w:t>
            </w:r>
            <w:r w:rsidR="006B3CC3" w:rsidRPr="006B3CC3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иных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- 0,0тыс. руб.</w:t>
            </w:r>
          </w:p>
        </w:tc>
      </w:tr>
      <w:tr w:rsidR="006B3CC3" w:rsidRPr="006B3CC3" w:rsidTr="00FA4A48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Усть-Кульского с.п.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843B48" w:rsidRDefault="00843B48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843B48" w:rsidP="00FA4A48">
      <w:pPr>
        <w:widowControl w:val="0"/>
        <w:tabs>
          <w:tab w:val="left" w:pos="813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E34A89" w:rsidRDefault="00E34A8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EB0FFE" w:rsidRPr="00A36FF1" w:rsidRDefault="00EB0FFE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EB0FFE" w:rsidRDefault="00EB0FFE" w:rsidP="00EB0FFE">
      <w:pPr>
        <w:widowControl w:val="0"/>
        <w:tabs>
          <w:tab w:val="left" w:pos="78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992"/>
        <w:gridCol w:w="993"/>
        <w:gridCol w:w="991"/>
        <w:gridCol w:w="993"/>
        <w:gridCol w:w="992"/>
        <w:gridCol w:w="992"/>
      </w:tblGrid>
      <w:tr w:rsidR="00EB0FFE" w:rsidRPr="00EB0FFE" w:rsidTr="00FA4A48">
        <w:trPr>
          <w:trHeight w:val="49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95"/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0FFE" w:rsidRPr="00EB0FFE" w:rsidTr="00FA4A48">
        <w:trPr>
          <w:trHeight w:val="64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EB0FFE" w:rsidRPr="00EB0FFE" w:rsidTr="00FA4A48">
        <w:trPr>
          <w:trHeight w:val="7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24 368,2</w:t>
            </w:r>
          </w:p>
        </w:tc>
      </w:tr>
      <w:tr w:rsidR="00EB0FFE" w:rsidRPr="00EB0FFE" w:rsidTr="00FA4A48">
        <w:trPr>
          <w:trHeight w:val="9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610,8</w:t>
            </w:r>
          </w:p>
        </w:tc>
      </w:tr>
      <w:tr w:rsidR="00EB0FFE" w:rsidRPr="00EB0FFE" w:rsidTr="00FA4A48">
        <w:trPr>
          <w:trHeight w:val="11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EB0FFE" w:rsidRPr="00EB0FFE" w:rsidTr="00FA4A48">
        <w:trPr>
          <w:trHeight w:val="12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5 471,8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5 222,9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16 224,4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14 687,0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39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3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Ремонт и содержание автомобильных дорог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58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6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"Обеспечение комплексных мер безопасности на территории сельского </w:t>
            </w: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3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2 969,3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1 533,2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 по разъяснению гражданам земельного законодательства и выявлению фактов самовольного </w:t>
            </w:r>
            <w:r w:rsidRPr="00EB0FFE">
              <w:rPr>
                <w:rFonts w:ascii="Times New Roman" w:hAnsi="Times New Roman"/>
                <w:color w:val="000000"/>
                <w:lang w:eastAsia="ru-RU"/>
              </w:rPr>
              <w:lastRenderedPageBreak/>
              <w:t>занятия земельных участков»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7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B6989" w:rsidRDefault="003B6989" w:rsidP="00EB0FFE">
      <w:pPr>
        <w:widowControl w:val="0"/>
        <w:tabs>
          <w:tab w:val="left" w:pos="78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9F18B8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6F35EF" w:rsidRDefault="006F35EF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5A98" w:rsidRDefault="00192877" w:rsidP="008702AC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8702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65A98" w:rsidRPr="00265A9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p w:rsidR="00EB0FFE" w:rsidRDefault="00EB0FF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0FFE" w:rsidRDefault="00EB0FFE" w:rsidP="00EB0FFE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EB0FFE" w:rsidRPr="00EB0FFE" w:rsidTr="00FA4A48">
        <w:trPr>
          <w:trHeight w:val="49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0FFE" w:rsidRPr="00EB0FFE" w:rsidTr="00FA4A48">
        <w:trPr>
          <w:trHeight w:val="64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 «Социально-экономическое развитие территории сельского 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28 870,8</w:t>
            </w:r>
          </w:p>
        </w:tc>
      </w:tr>
      <w:tr w:rsidR="00EB0FFE" w:rsidRPr="00EB0FFE" w:rsidTr="00FA4A48">
        <w:trPr>
          <w:trHeight w:val="7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24 368,2</w:t>
            </w:r>
          </w:p>
        </w:tc>
      </w:tr>
      <w:tr w:rsidR="00EB0FFE" w:rsidRPr="00EB0FFE" w:rsidTr="00FA4A48">
        <w:trPr>
          <w:trHeight w:val="97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районного бюджета, предусмо</w:t>
            </w: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610,8</w:t>
            </w:r>
          </w:p>
        </w:tc>
      </w:tr>
      <w:tr w:rsidR="00EB0FFE" w:rsidRPr="00EB0FFE" w:rsidTr="00FA4A48">
        <w:trPr>
          <w:trHeight w:val="11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EB0FFE" w:rsidRPr="00EB0FFE" w:rsidTr="00FA4A48">
        <w:trPr>
          <w:trHeight w:val="12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5 222,9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5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16 224,4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14 687,0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EB0FFE" w:rsidRPr="00EB0FFE" w:rsidTr="00FA4A48">
        <w:trPr>
          <w:trHeight w:val="39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</w:t>
            </w: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1 921,9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995,9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3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824,3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оценки объектов муниципальной собственности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58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4.2.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EB0FFE" w:rsidRPr="00EB0FFE" w:rsidTr="00FA4A48">
        <w:trPr>
          <w:trHeight w:val="29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6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4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8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2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3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4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Подпрограмма 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2 969,3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1 533,2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6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1 228,5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28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97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</w:t>
            </w:r>
            <w:r w:rsidRPr="00EB0FFE">
              <w:rPr>
                <w:rFonts w:ascii="Times New Roman" w:hAnsi="Times New Roman"/>
                <w:color w:val="000000"/>
                <w:lang w:eastAsia="ru-RU"/>
              </w:rPr>
              <w:lastRenderedPageBreak/>
              <w:t>ния Усть-Кульского сельского поселения на 2022-2025 гг.»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8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3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0FFE" w:rsidRPr="00EB0FFE" w:rsidTr="00FA4A48">
        <w:trPr>
          <w:trHeight w:val="73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FE" w:rsidRPr="00EB0FFE" w:rsidRDefault="00EB0FFE" w:rsidP="00EB0F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F2FF1" w:rsidRDefault="002F2FF1" w:rsidP="00EB0FFE">
      <w:pPr>
        <w:widowControl w:val="0"/>
        <w:tabs>
          <w:tab w:val="left" w:pos="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                                                                                                        </w:t>
      </w: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FF1" w:rsidRDefault="009F18B8" w:rsidP="004E4E46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№5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6028"/>
      </w:tblGrid>
      <w:tr w:rsidR="002F2FF1" w:rsidTr="002F2FF1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Tr="002F2FF1">
        <w:trPr>
          <w:trHeight w:val="73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 Усть-Кульского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Tr="002F2FF1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Tr="002F2FF1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147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 w:rsidP="00D352B2">
            <w:pPr>
              <w:pStyle w:val="ConsPlusNormal0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E974C6" w:rsidRPr="00E46D3B" w:rsidRDefault="00E974C6" w:rsidP="00E974C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Default="00E974C6" w:rsidP="00E9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Tr="002F2FF1">
        <w:trPr>
          <w:trHeight w:val="180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</w:t>
            </w:r>
            <w:r w:rsidR="0067797D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3925,8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5142,4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52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5471,8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4349,1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67797D">
              <w:rPr>
                <w:rFonts w:ascii="Times New Roman" w:hAnsi="Times New Roman"/>
                <w:sz w:val="24"/>
                <w:szCs w:val="24"/>
              </w:rPr>
              <w:t>ого поселения составляет 2381,3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4684,9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9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5222,9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4076,4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297E5B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246,7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297E5B">
              <w:rPr>
                <w:rFonts w:ascii="Times New Roman" w:eastAsia="Calibri" w:hAnsi="Times New Roman"/>
                <w:color w:val="000000" w:themeColor="text1"/>
              </w:rPr>
              <w:t>246,7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- 0,7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год- 210,1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год- 248,2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год- 272,0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2F2FF1" w:rsidTr="002F2FF1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Default="00E42EE1" w:rsidP="00E42EE1">
            <w:pPr>
              <w:pStyle w:val="ConsPlusNormal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-доля исполненных полномочий Администрации Усть-Кульского сельского поселения без нарушений 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общему количеству полномочий - 100 %;</w:t>
            </w:r>
          </w:p>
          <w:p w:rsidR="002F2FF1" w:rsidRDefault="00E42EE1" w:rsidP="00E42EE1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2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эффективности и результативности деятельности администрация сельского поселения</w:t>
            </w:r>
            <w:r w:rsidRPr="00792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8702AC" w:rsidP="00870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b/>
          <w:sz w:val="24"/>
          <w:szCs w:val="24"/>
        </w:rPr>
        <w:t xml:space="preserve"> </w:t>
      </w:r>
      <w:r w:rsidR="002F2FF1">
        <w:rPr>
          <w:rFonts w:ascii="Times New Roman" w:hAnsi="Times New Roman"/>
          <w:sz w:val="24"/>
          <w:szCs w:val="24"/>
        </w:rPr>
        <w:t>Приложение №6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«Повышение эффективности бюджетных расходов Усть-Кульского сельского поселения на 2024-2028гг.»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6121"/>
      </w:tblGrid>
      <w:tr w:rsidR="002F2FF1" w:rsidTr="002F2FF1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Tr="002F2FF1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487A58" w:rsidRDefault="00E42EE1" w:rsidP="00E42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Усть-Кульского муниципального образования 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Default="00E42EE1" w:rsidP="00E42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 в управлении.</w:t>
            </w:r>
          </w:p>
        </w:tc>
      </w:tr>
      <w:tr w:rsidR="002F2FF1" w:rsidTr="002F2FF1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6045F">
              <w:rPr>
                <w:rFonts w:ascii="Times New Roman" w:hAnsi="Times New Roman"/>
                <w:sz w:val="24"/>
                <w:szCs w:val="24"/>
              </w:rPr>
              <w:t>ьной программы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</w:t>
            </w:r>
            <w:r w:rsidR="0026045F">
              <w:rPr>
                <w:rFonts w:ascii="Times New Roman" w:hAnsi="Times New Roman"/>
                <w:sz w:val="24"/>
                <w:szCs w:val="24"/>
              </w:rPr>
              <w:t>кого поселения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792167" w:rsidRDefault="00E42EE1" w:rsidP="00E42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2F2FF1" w:rsidRDefault="00E42EE1" w:rsidP="00E42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F2FF1" w:rsidRDefault="008702AC" w:rsidP="004E4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№7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ПОДПРОГРАММА «Развитие инфраструктуры на </w:t>
      </w: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территори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826"/>
      </w:tblGrid>
      <w:tr w:rsidR="002F2FF1" w:rsidTr="002F2FF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  <w:p w:rsidR="00E42EE1" w:rsidRPr="00487A58" w:rsidRDefault="00E42EE1" w:rsidP="00E42E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E42EE1" w:rsidRPr="00487A58" w:rsidRDefault="00E42EE1" w:rsidP="00E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2F2FF1" w:rsidRDefault="00E42EE1" w:rsidP="00E4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bCs/>
                <w:sz w:val="24"/>
                <w:szCs w:val="24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водоснабжения населения.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4.Проведение оценки объектов муниципальной </w:t>
            </w:r>
            <w:r w:rsidR="00E36766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E36766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составляет: </w:t>
            </w:r>
            <w:r w:rsidR="00E36766">
              <w:rPr>
                <w:rFonts w:ascii="Times New Roman" w:hAnsi="Times New Roman"/>
                <w:sz w:val="24"/>
                <w:szCs w:val="24"/>
              </w:rPr>
              <w:t>1921,9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1465,3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456,6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сельского</w:t>
            </w:r>
            <w:r w:rsidR="006D0DDB">
              <w:rPr>
                <w:rFonts w:ascii="Times New Roman" w:hAnsi="Times New Roman"/>
                <w:sz w:val="24"/>
                <w:szCs w:val="24"/>
              </w:rPr>
              <w:t xml:space="preserve"> поселения составляет 995,9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992,3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6D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D2312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179,6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9D2312">
              <w:rPr>
                <w:rFonts w:ascii="Times New Roman" w:eastAsia="Calibri" w:hAnsi="Times New Roman"/>
                <w:color w:val="000000" w:themeColor="text1"/>
              </w:rPr>
              <w:t>73,0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9D2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106,6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за счет средств областного бюджета сос</w:t>
            </w:r>
            <w:r w:rsidR="006D0DDB">
              <w:rPr>
                <w:rFonts w:ascii="Times New Roman" w:hAnsi="Times New Roman"/>
                <w:sz w:val="24"/>
                <w:szCs w:val="24"/>
              </w:rPr>
              <w:t>тавляет:746,4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D0DDB">
              <w:rPr>
                <w:rFonts w:ascii="Times New Roman" w:hAnsi="Times New Roman"/>
                <w:sz w:val="24"/>
                <w:szCs w:val="24"/>
              </w:rPr>
              <w:t>25 год – 346,4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lastRenderedPageBreak/>
              <w:t>- сохранение сети существующих автодорог;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-сохранение сети автомобильных дорог;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lastRenderedPageBreak/>
              <w:t>- улучшение качественных характеристик дорожного полотна;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E42EE1" w:rsidRPr="00487A58" w:rsidRDefault="00E42EE1" w:rsidP="00E42E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E42EE1" w:rsidRPr="00487A58" w:rsidRDefault="00E42EE1" w:rsidP="00E42E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качества питьевой воды;</w:t>
            </w:r>
          </w:p>
          <w:p w:rsidR="00E42EE1" w:rsidRPr="00487A58" w:rsidRDefault="00E42EE1" w:rsidP="00E42E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487A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2F2FF1" w:rsidRDefault="00E42EE1" w:rsidP="00E42E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Усть-Кульского сельского поселения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384" w:type="pct"/>
        <w:tblInd w:w="-2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442"/>
      </w:tblGrid>
      <w:tr w:rsidR="002F2FF1" w:rsidTr="009D2312">
        <w:trPr>
          <w:trHeight w:val="39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Default="002F2FF1">
            <w:pPr>
              <w:pStyle w:val="af1"/>
              <w:ind w:left="0"/>
              <w:jc w:val="both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Default="002F2FF1">
            <w:pPr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321357">
              <w:rPr>
                <w:rFonts w:ascii="Times New Roman" w:hAnsi="Times New Roman"/>
                <w:sz w:val="24"/>
                <w:szCs w:val="24"/>
              </w:rPr>
              <w:t>льной программы составляет 638,7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636,7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ского поселения составляет 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42,7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1357">
              <w:rPr>
                <w:rFonts w:ascii="Times New Roman" w:hAnsi="Times New Roman"/>
                <w:sz w:val="24"/>
                <w:szCs w:val="24"/>
              </w:rPr>
              <w:t>6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- 2</w:t>
            </w:r>
            <w:r w:rsidR="002F2FF1">
              <w:rPr>
                <w:rFonts w:ascii="Times New Roman" w:eastAsia="Calibri" w:hAnsi="Times New Roman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 xml:space="preserve"> областного бюджета составляет 594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135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594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2025 год – 0,0 тыс. руб.</w:t>
            </w:r>
          </w:p>
        </w:tc>
      </w:tr>
      <w:tr w:rsidR="002F2FF1" w:rsidTr="009D2312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2F2FF1" w:rsidRDefault="008702AC" w:rsidP="004E4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E4E46">
        <w:rPr>
          <w:rFonts w:ascii="Times New Roman" w:hAnsi="Times New Roman"/>
          <w:sz w:val="24"/>
          <w:szCs w:val="24"/>
        </w:rPr>
        <w:t xml:space="preserve">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 9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5890"/>
      </w:tblGrid>
      <w:tr w:rsidR="002F2FF1" w:rsidTr="00321357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Default="002F2FF1">
            <w:pPr>
              <w:pStyle w:val="Default"/>
              <w:spacing w:line="276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F37CBD" w:rsidRPr="00E36AB0" w:rsidRDefault="00F37CBD" w:rsidP="00F37CB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2F2FF1" w:rsidRDefault="00F37CBD" w:rsidP="00F37C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ьной программы составляет: 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21357">
              <w:rPr>
                <w:rFonts w:ascii="Times New Roman" w:hAnsi="Times New Roman"/>
                <w:sz w:val="24"/>
                <w:szCs w:val="24"/>
              </w:rPr>
              <w:t xml:space="preserve">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льского поселения составляет 19</w:t>
            </w:r>
            <w:r>
              <w:rPr>
                <w:rFonts w:ascii="Times New Roman" w:hAnsi="Times New Roman"/>
                <w:sz w:val="24"/>
                <w:szCs w:val="24"/>
              </w:rPr>
              <w:t>,0 тыс. руб., в том числе по годам;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2F2FF1" w:rsidRDefault="002F2FF1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пожаров;</w:t>
            </w:r>
          </w:p>
          <w:p w:rsidR="00F37CBD" w:rsidRPr="00E36AB0" w:rsidRDefault="00F37CBD" w:rsidP="00F37CBD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-повышение боеготовности 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добровольной пожарной дружины Усть-Кульского сельского поселения;</w:t>
            </w:r>
          </w:p>
          <w:p w:rsidR="002F2FF1" w:rsidRDefault="00F37CBD" w:rsidP="00F37CBD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2F2FF1" w:rsidRDefault="008702AC" w:rsidP="004E4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bookmarkStart w:id="1" w:name="_GoBack"/>
      <w:bookmarkEnd w:id="1"/>
      <w:r w:rsidR="002F2FF1">
        <w:rPr>
          <w:rFonts w:ascii="Times New Roman" w:hAnsi="Times New Roman"/>
          <w:sz w:val="24"/>
          <w:szCs w:val="24"/>
        </w:rPr>
        <w:t>Приложение №10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890"/>
      </w:tblGrid>
      <w:tr w:rsidR="002F2FF1" w:rsidTr="002F2FF1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«Кул</w:t>
            </w:r>
            <w:r w:rsidR="005A5098">
              <w:rPr>
                <w:rFonts w:ascii="Times New Roman" w:hAnsi="Times New Roman"/>
                <w:sz w:val="24"/>
                <w:szCs w:val="24"/>
              </w:rPr>
              <w:t>ьтурно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2FF1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FF1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F37CBD" w:rsidRPr="002A0B6E" w:rsidRDefault="00F37CBD" w:rsidP="00F37C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2.Количество жителей Усть-Кульского сельского поселения, систематически посещающих КДЦ</w:t>
            </w:r>
          </w:p>
          <w:p w:rsidR="00F37CBD" w:rsidRPr="002A0B6E" w:rsidRDefault="00F37CBD" w:rsidP="00F37C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 xml:space="preserve">3.Количество жителей Усть-Кульского сельского поселения, систематически занимающихся физической </w:t>
            </w:r>
            <w:r w:rsidRPr="002A0B6E">
              <w:rPr>
                <w:rFonts w:ascii="Times New Roman" w:hAnsi="Times New Roman"/>
                <w:sz w:val="24"/>
                <w:szCs w:val="24"/>
              </w:rPr>
              <w:lastRenderedPageBreak/>
              <w:t>культурой и спортом;</w:t>
            </w:r>
          </w:p>
          <w:p w:rsidR="002F2FF1" w:rsidRDefault="00F37CBD" w:rsidP="00F3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 с. Усть-Кульск;</w:t>
            </w:r>
          </w:p>
        </w:tc>
      </w:tr>
      <w:tr w:rsidR="002F2FF1" w:rsidTr="002F2FF1">
        <w:trPr>
          <w:trHeight w:val="172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1.Расходы, направленные на организацию досуга и обеспечение жителей услуг</w:t>
            </w:r>
            <w:r w:rsidR="00F209A8">
              <w:rPr>
                <w:rFonts w:ascii="Times New Roman" w:hAnsi="Times New Roman"/>
                <w:sz w:val="24"/>
                <w:szCs w:val="24"/>
              </w:rPr>
              <w:t>ами организаций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ммы составляет</w:t>
            </w:r>
            <w:r w:rsidR="00297E5B">
              <w:rPr>
                <w:rFonts w:ascii="Times New Roman" w:hAnsi="Times New Roman"/>
                <w:sz w:val="24"/>
                <w:szCs w:val="24"/>
              </w:rPr>
              <w:t xml:space="preserve"> 2969,3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881,6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383,1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ого посе</w:t>
            </w:r>
            <w:r w:rsidR="00FF3DC6">
              <w:rPr>
                <w:rFonts w:ascii="Times New Roman" w:hAnsi="Times New Roman"/>
                <w:sz w:val="24"/>
                <w:szCs w:val="24"/>
              </w:rPr>
              <w:t>ления составляет 1533,2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856,5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172,1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в районного бюджета</w:t>
            </w:r>
            <w:r w:rsidR="00FF3DC6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182,5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DA77D5">
              <w:rPr>
                <w:rFonts w:ascii="Times New Roman" w:eastAsia="Calibri" w:hAnsi="Times New Roman"/>
                <w:color w:val="000000" w:themeColor="text1"/>
              </w:rPr>
              <w:t>25,1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157,4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</w:t>
            </w:r>
            <w:r w:rsidR="00BA621E">
              <w:rPr>
                <w:rFonts w:ascii="Times New Roman" w:eastAsia="Calibri" w:hAnsi="Times New Roman"/>
                <w:sz w:val="24"/>
                <w:szCs w:val="24"/>
              </w:rPr>
              <w:t>ого бюджета составляет 1253,6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2025год – 53,6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2027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2028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2085 год – 0,0 тыс. руб.</w:t>
            </w:r>
          </w:p>
        </w:tc>
      </w:tr>
      <w:tr w:rsidR="002F2FF1" w:rsidTr="002F2FF1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занятости;</w:t>
            </w:r>
          </w:p>
          <w:p w:rsidR="002F2FF1" w:rsidRDefault="00F37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FA4A48">
      <w:pgSz w:w="11906" w:h="16838"/>
      <w:pgMar w:top="567" w:right="1274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68" w:rsidRDefault="00022068" w:rsidP="006B3CC3">
      <w:pPr>
        <w:spacing w:after="0" w:line="240" w:lineRule="auto"/>
      </w:pPr>
      <w:r>
        <w:separator/>
      </w:r>
    </w:p>
  </w:endnote>
  <w:endnote w:type="continuationSeparator" w:id="0">
    <w:p w:rsidR="00022068" w:rsidRDefault="00022068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68" w:rsidRDefault="00022068" w:rsidP="006B3CC3">
      <w:pPr>
        <w:spacing w:after="0" w:line="240" w:lineRule="auto"/>
      </w:pPr>
      <w:r>
        <w:separator/>
      </w:r>
    </w:p>
  </w:footnote>
  <w:footnote w:type="continuationSeparator" w:id="0">
    <w:p w:rsidR="00022068" w:rsidRDefault="00022068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15614"/>
    <w:rsid w:val="00022068"/>
    <w:rsid w:val="00045AD4"/>
    <w:rsid w:val="000552E5"/>
    <w:rsid w:val="00055C7B"/>
    <w:rsid w:val="00065874"/>
    <w:rsid w:val="00090F2B"/>
    <w:rsid w:val="00092A8E"/>
    <w:rsid w:val="000A66A0"/>
    <w:rsid w:val="000E274F"/>
    <w:rsid w:val="00101391"/>
    <w:rsid w:val="00111527"/>
    <w:rsid w:val="00112D73"/>
    <w:rsid w:val="00126FBD"/>
    <w:rsid w:val="001313C3"/>
    <w:rsid w:val="00142F07"/>
    <w:rsid w:val="0015412D"/>
    <w:rsid w:val="0016511D"/>
    <w:rsid w:val="00185492"/>
    <w:rsid w:val="00192877"/>
    <w:rsid w:val="001A2991"/>
    <w:rsid w:val="001B70A0"/>
    <w:rsid w:val="001E6D37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90EDC"/>
    <w:rsid w:val="002935FA"/>
    <w:rsid w:val="00297393"/>
    <w:rsid w:val="00297E5B"/>
    <w:rsid w:val="002A0294"/>
    <w:rsid w:val="002A0EAD"/>
    <w:rsid w:val="002A1CC3"/>
    <w:rsid w:val="002B72B7"/>
    <w:rsid w:val="002C20BD"/>
    <w:rsid w:val="002E2311"/>
    <w:rsid w:val="002F2FF1"/>
    <w:rsid w:val="00321357"/>
    <w:rsid w:val="0032523B"/>
    <w:rsid w:val="00344D63"/>
    <w:rsid w:val="003555DD"/>
    <w:rsid w:val="003579CC"/>
    <w:rsid w:val="003618E2"/>
    <w:rsid w:val="00367BBA"/>
    <w:rsid w:val="00381501"/>
    <w:rsid w:val="00381CB9"/>
    <w:rsid w:val="00391DF4"/>
    <w:rsid w:val="00392E00"/>
    <w:rsid w:val="00395DAE"/>
    <w:rsid w:val="003A6700"/>
    <w:rsid w:val="003B6989"/>
    <w:rsid w:val="003C2B4E"/>
    <w:rsid w:val="003D6C12"/>
    <w:rsid w:val="003E1D65"/>
    <w:rsid w:val="003F05EC"/>
    <w:rsid w:val="003F4D34"/>
    <w:rsid w:val="003F5719"/>
    <w:rsid w:val="00421E95"/>
    <w:rsid w:val="00425D66"/>
    <w:rsid w:val="0045640D"/>
    <w:rsid w:val="004740A6"/>
    <w:rsid w:val="00476046"/>
    <w:rsid w:val="004772A5"/>
    <w:rsid w:val="004A2FCA"/>
    <w:rsid w:val="004C5E35"/>
    <w:rsid w:val="004D0B30"/>
    <w:rsid w:val="004E1944"/>
    <w:rsid w:val="004E2DB0"/>
    <w:rsid w:val="004E40A0"/>
    <w:rsid w:val="004E4E46"/>
    <w:rsid w:val="004E793A"/>
    <w:rsid w:val="005236D6"/>
    <w:rsid w:val="0053246E"/>
    <w:rsid w:val="005427E9"/>
    <w:rsid w:val="005614B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7797D"/>
    <w:rsid w:val="00691B4C"/>
    <w:rsid w:val="006A2DE8"/>
    <w:rsid w:val="006A5DDA"/>
    <w:rsid w:val="006A604A"/>
    <w:rsid w:val="006B3CC3"/>
    <w:rsid w:val="006C3AF6"/>
    <w:rsid w:val="006C62B2"/>
    <w:rsid w:val="006C7F0A"/>
    <w:rsid w:val="006D0DDB"/>
    <w:rsid w:val="006D49F7"/>
    <w:rsid w:val="006D7878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624BE"/>
    <w:rsid w:val="0077016B"/>
    <w:rsid w:val="00783318"/>
    <w:rsid w:val="00786746"/>
    <w:rsid w:val="00786EED"/>
    <w:rsid w:val="007A01B6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03AA6"/>
    <w:rsid w:val="00B22B1E"/>
    <w:rsid w:val="00B2770D"/>
    <w:rsid w:val="00B35701"/>
    <w:rsid w:val="00B60559"/>
    <w:rsid w:val="00B77CBC"/>
    <w:rsid w:val="00B87ECA"/>
    <w:rsid w:val="00BA621E"/>
    <w:rsid w:val="00BC1666"/>
    <w:rsid w:val="00BF6BFB"/>
    <w:rsid w:val="00C024A5"/>
    <w:rsid w:val="00C126BE"/>
    <w:rsid w:val="00C130A1"/>
    <w:rsid w:val="00C14CA0"/>
    <w:rsid w:val="00C32795"/>
    <w:rsid w:val="00C34E4F"/>
    <w:rsid w:val="00C376D8"/>
    <w:rsid w:val="00C54D97"/>
    <w:rsid w:val="00C713FB"/>
    <w:rsid w:val="00C728F8"/>
    <w:rsid w:val="00C848AB"/>
    <w:rsid w:val="00C9202A"/>
    <w:rsid w:val="00C97C8E"/>
    <w:rsid w:val="00CB4E79"/>
    <w:rsid w:val="00CB63E4"/>
    <w:rsid w:val="00CE070D"/>
    <w:rsid w:val="00CE4642"/>
    <w:rsid w:val="00D352B2"/>
    <w:rsid w:val="00D433BB"/>
    <w:rsid w:val="00D47454"/>
    <w:rsid w:val="00D637F8"/>
    <w:rsid w:val="00DA77D5"/>
    <w:rsid w:val="00DB125D"/>
    <w:rsid w:val="00DB3886"/>
    <w:rsid w:val="00DC5186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7D"/>
    <w:rsid w:val="00E42EE1"/>
    <w:rsid w:val="00E63304"/>
    <w:rsid w:val="00E81C6E"/>
    <w:rsid w:val="00E8796E"/>
    <w:rsid w:val="00E974C6"/>
    <w:rsid w:val="00EA3BCC"/>
    <w:rsid w:val="00EB0FFE"/>
    <w:rsid w:val="00EC4F38"/>
    <w:rsid w:val="00EC7AE9"/>
    <w:rsid w:val="00ED591A"/>
    <w:rsid w:val="00ED7A1E"/>
    <w:rsid w:val="00EE3455"/>
    <w:rsid w:val="00F03BE9"/>
    <w:rsid w:val="00F209A8"/>
    <w:rsid w:val="00F24DDE"/>
    <w:rsid w:val="00F32E3E"/>
    <w:rsid w:val="00F37CBD"/>
    <w:rsid w:val="00F47D60"/>
    <w:rsid w:val="00F51CB0"/>
    <w:rsid w:val="00F578B8"/>
    <w:rsid w:val="00F82C17"/>
    <w:rsid w:val="00F95569"/>
    <w:rsid w:val="00F977A4"/>
    <w:rsid w:val="00FA0B8F"/>
    <w:rsid w:val="00FA3A93"/>
    <w:rsid w:val="00FA4A48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F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F105-1260-406F-BC19-34FF0D93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35</Pages>
  <Words>8628</Words>
  <Characters>49185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104</cp:revision>
  <cp:lastPrinted>2024-12-28T01:47:00Z</cp:lastPrinted>
  <dcterms:created xsi:type="dcterms:W3CDTF">2020-11-24T00:12:00Z</dcterms:created>
  <dcterms:modified xsi:type="dcterms:W3CDTF">2025-02-04T07:40:00Z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