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2506EA">
        <w:rPr>
          <w:b/>
          <w:sz w:val="28"/>
          <w:szCs w:val="28"/>
        </w:rPr>
        <w:t>УСТЬ-КУЛЬ</w:t>
      </w:r>
      <w:r w:rsidR="003E0F20">
        <w:rPr>
          <w:b/>
          <w:sz w:val="28"/>
          <w:szCs w:val="28"/>
        </w:rPr>
        <w:t>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827CAC" w:rsidP="006F1B1B">
      <w:pPr>
        <w:rPr>
          <w:b/>
          <w:sz w:val="28"/>
          <w:szCs w:val="32"/>
        </w:rPr>
      </w:pPr>
      <w:r w:rsidRPr="009477AA">
        <w:rPr>
          <w:b/>
          <w:sz w:val="28"/>
          <w:szCs w:val="32"/>
        </w:rPr>
        <w:t>«</w:t>
      </w:r>
      <w:r w:rsidR="00866C45">
        <w:rPr>
          <w:b/>
          <w:sz w:val="28"/>
          <w:szCs w:val="32"/>
        </w:rPr>
        <w:t>09</w:t>
      </w:r>
      <w:r w:rsidRPr="009477AA">
        <w:rPr>
          <w:b/>
          <w:sz w:val="28"/>
          <w:szCs w:val="32"/>
        </w:rPr>
        <w:t xml:space="preserve">» </w:t>
      </w:r>
      <w:r w:rsidR="00866C45">
        <w:rPr>
          <w:b/>
          <w:sz w:val="28"/>
          <w:szCs w:val="32"/>
        </w:rPr>
        <w:t>июля</w:t>
      </w:r>
      <w:r w:rsidRPr="009477AA">
        <w:rPr>
          <w:b/>
          <w:sz w:val="28"/>
          <w:szCs w:val="32"/>
        </w:rPr>
        <w:t xml:space="preserve"> 2024 года                                                                    №</w:t>
      </w:r>
      <w:r w:rsidR="00866C45">
        <w:rPr>
          <w:b/>
          <w:sz w:val="28"/>
          <w:szCs w:val="32"/>
        </w:rPr>
        <w:t xml:space="preserve"> 14</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с. </w:t>
      </w:r>
      <w:r w:rsidR="002506EA">
        <w:rPr>
          <w:b/>
          <w:sz w:val="28"/>
          <w:szCs w:val="32"/>
        </w:rPr>
        <w:t>Усть-Кульск</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2506EA" w:rsidP="006F1B1B">
      <w:pPr>
        <w:widowControl w:val="0"/>
        <w:autoSpaceDE w:val="0"/>
        <w:autoSpaceDN w:val="0"/>
        <w:adjustRightInd w:val="0"/>
        <w:spacing w:line="233" w:lineRule="auto"/>
        <w:rPr>
          <w:b/>
          <w:bCs/>
          <w:i/>
          <w:sz w:val="28"/>
          <w:szCs w:val="28"/>
        </w:rPr>
      </w:pPr>
      <w:r>
        <w:rPr>
          <w:b/>
          <w:bCs/>
          <w:i/>
          <w:sz w:val="28"/>
          <w:szCs w:val="28"/>
        </w:rPr>
        <w:t>Усть-Куль</w:t>
      </w:r>
      <w:r w:rsidR="003E0F20">
        <w:rPr>
          <w:b/>
          <w:bCs/>
          <w:i/>
          <w:sz w:val="28"/>
          <w:szCs w:val="28"/>
        </w:rPr>
        <w:t>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2506EA">
        <w:rPr>
          <w:sz w:val="28"/>
          <w:szCs w:val="28"/>
        </w:rPr>
        <w:t>Усть-Куль</w:t>
      </w:r>
      <w:r w:rsidR="003E0F20">
        <w:rPr>
          <w:sz w:val="28"/>
          <w:szCs w:val="28"/>
        </w:rPr>
        <w:t>ского</w:t>
      </w:r>
      <w:r w:rsidRPr="009477AA">
        <w:rPr>
          <w:sz w:val="28"/>
          <w:szCs w:val="28"/>
        </w:rPr>
        <w:t xml:space="preserve"> муниципального образования, Дума </w:t>
      </w:r>
      <w:r w:rsidR="002506EA">
        <w:rPr>
          <w:sz w:val="28"/>
          <w:szCs w:val="28"/>
        </w:rPr>
        <w:t>Усть-Куль</w:t>
      </w:r>
      <w:r w:rsidR="003E0F20">
        <w:rPr>
          <w:sz w:val="28"/>
          <w:szCs w:val="28"/>
        </w:rPr>
        <w:t>ского</w:t>
      </w:r>
      <w:r w:rsidRPr="009477AA">
        <w:rPr>
          <w:sz w:val="28"/>
          <w:szCs w:val="28"/>
        </w:rPr>
        <w:t xml:space="preserve"> сельского поселения</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r w:rsidRPr="009477AA">
        <w:rPr>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2506EA">
        <w:rPr>
          <w:bCs/>
          <w:sz w:val="28"/>
          <w:szCs w:val="28"/>
        </w:rPr>
        <w:t>Усть-Куль</w:t>
      </w:r>
      <w:r w:rsidR="003E0F20">
        <w:rPr>
          <w:bCs/>
          <w:sz w:val="28"/>
          <w:szCs w:val="28"/>
        </w:rPr>
        <w:t>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2506EA">
        <w:rPr>
          <w:sz w:val="28"/>
          <w:szCs w:val="28"/>
        </w:rPr>
        <w:t>Усть-Куль</w:t>
      </w:r>
      <w:r w:rsidR="003E0F20">
        <w:rPr>
          <w:sz w:val="28"/>
          <w:szCs w:val="28"/>
        </w:rPr>
        <w:t>ский</w:t>
      </w:r>
      <w:r w:rsidRPr="009477AA">
        <w:rPr>
          <w:sz w:val="28"/>
          <w:szCs w:val="28"/>
        </w:rPr>
        <w:t xml:space="preserve"> вестник»</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2506EA">
        <w:rPr>
          <w:sz w:val="28"/>
          <w:szCs w:val="28"/>
        </w:rPr>
        <w:t>Усть-Куль</w:t>
      </w:r>
      <w:r w:rsidR="003E0F20">
        <w:rPr>
          <w:sz w:val="28"/>
          <w:szCs w:val="28"/>
        </w:rPr>
        <w:t>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2506EA">
        <w:rPr>
          <w:sz w:val="28"/>
          <w:szCs w:val="28"/>
        </w:rPr>
        <w:t xml:space="preserve">Т.А. </w:t>
      </w:r>
      <w:proofErr w:type="spellStart"/>
      <w:r w:rsidR="002506EA">
        <w:rPr>
          <w:sz w:val="28"/>
          <w:szCs w:val="28"/>
        </w:rPr>
        <w:t>Процан</w:t>
      </w:r>
      <w:proofErr w:type="spellEnd"/>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4972CF">
      <w:pPr>
        <w:widowControl w:val="0"/>
        <w:autoSpaceDE w:val="0"/>
        <w:autoSpaceDN w:val="0"/>
        <w:adjustRightInd w:val="0"/>
        <w:ind w:left="5103"/>
        <w:rPr>
          <w:sz w:val="28"/>
          <w:szCs w:val="28"/>
        </w:rPr>
      </w:pPr>
      <w:r w:rsidRPr="00E70DBE">
        <w:rPr>
          <w:sz w:val="28"/>
          <w:szCs w:val="28"/>
        </w:rPr>
        <w:lastRenderedPageBreak/>
        <w:t>УТВЕРЖДЕН</w:t>
      </w:r>
    </w:p>
    <w:p w:rsidR="00827CAC" w:rsidRPr="00E70DBE" w:rsidRDefault="00827CAC" w:rsidP="004972CF">
      <w:pPr>
        <w:widowControl w:val="0"/>
        <w:autoSpaceDE w:val="0"/>
        <w:autoSpaceDN w:val="0"/>
        <w:adjustRightInd w:val="0"/>
        <w:ind w:left="5103"/>
        <w:rPr>
          <w:sz w:val="28"/>
          <w:szCs w:val="28"/>
        </w:rPr>
      </w:pPr>
      <w:r w:rsidRPr="00E70DBE">
        <w:rPr>
          <w:sz w:val="28"/>
          <w:szCs w:val="28"/>
        </w:rPr>
        <w:t xml:space="preserve">решением Думы </w:t>
      </w:r>
      <w:r w:rsidR="002506EA">
        <w:rPr>
          <w:sz w:val="28"/>
          <w:szCs w:val="28"/>
        </w:rPr>
        <w:t>Усть-Куль</w:t>
      </w:r>
      <w:r w:rsidR="003E0F20">
        <w:rPr>
          <w:sz w:val="28"/>
          <w:szCs w:val="28"/>
        </w:rPr>
        <w:t>ского</w:t>
      </w:r>
      <w:r w:rsidRPr="00E70DBE">
        <w:rPr>
          <w:sz w:val="28"/>
          <w:szCs w:val="28"/>
        </w:rPr>
        <w:t xml:space="preserve"> сельского поселения</w:t>
      </w:r>
    </w:p>
    <w:p w:rsidR="00827CAC" w:rsidRPr="009477AA" w:rsidRDefault="00474FE7" w:rsidP="004972CF">
      <w:pPr>
        <w:widowControl w:val="0"/>
        <w:autoSpaceDE w:val="0"/>
        <w:autoSpaceDN w:val="0"/>
        <w:adjustRightInd w:val="0"/>
        <w:ind w:left="5103"/>
        <w:rPr>
          <w:sz w:val="28"/>
          <w:szCs w:val="28"/>
        </w:rPr>
      </w:pPr>
      <w:r>
        <w:rPr>
          <w:sz w:val="28"/>
          <w:szCs w:val="28"/>
        </w:rPr>
        <w:t>от «09</w:t>
      </w:r>
      <w:r w:rsidR="00827CAC" w:rsidRPr="00E70DBE">
        <w:rPr>
          <w:sz w:val="28"/>
          <w:szCs w:val="28"/>
        </w:rPr>
        <w:t xml:space="preserve">» </w:t>
      </w:r>
      <w:r>
        <w:rPr>
          <w:sz w:val="28"/>
          <w:szCs w:val="28"/>
        </w:rPr>
        <w:t xml:space="preserve"> июля </w:t>
      </w:r>
      <w:smartTag w:uri="urn:schemas-microsoft-com:office:smarttags" w:element="metricconverter">
        <w:smartTagPr>
          <w:attr w:name="ProductID" w:val="2024 г"/>
        </w:smartTagPr>
        <w:r w:rsidR="00827CAC" w:rsidRPr="00E70DBE">
          <w:rPr>
            <w:sz w:val="28"/>
            <w:szCs w:val="28"/>
          </w:rPr>
          <w:t>2024 г</w:t>
        </w:r>
      </w:smartTag>
      <w:r w:rsidR="00827CAC" w:rsidRPr="00E70DBE">
        <w:rPr>
          <w:sz w:val="28"/>
          <w:szCs w:val="28"/>
        </w:rPr>
        <w:t>. №</w:t>
      </w:r>
      <w:r>
        <w:rPr>
          <w:sz w:val="28"/>
          <w:szCs w:val="28"/>
        </w:rPr>
        <w:t>14</w:t>
      </w:r>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0" w:name="Par24"/>
      <w:bookmarkEnd w:id="0"/>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w:t>
      </w:r>
      <w:bookmarkStart w:id="1" w:name="_GoBack"/>
      <w:bookmarkEnd w:id="1"/>
      <w:r w:rsidRPr="009477AA">
        <w:rPr>
          <w:b/>
          <w:bCs/>
          <w:sz w:val="28"/>
          <w:szCs w:val="28"/>
        </w:rPr>
        <w:t xml:space="preserve">ОТ ДОЛЖНОСТИ ГЛАВЫ </w:t>
      </w:r>
    </w:p>
    <w:p w:rsidR="00474FE7" w:rsidRDefault="002506EA" w:rsidP="004972CF">
      <w:pPr>
        <w:widowControl w:val="0"/>
        <w:autoSpaceDE w:val="0"/>
        <w:autoSpaceDN w:val="0"/>
        <w:adjustRightInd w:val="0"/>
        <w:jc w:val="center"/>
        <w:rPr>
          <w:b/>
          <w:bCs/>
          <w:sz w:val="28"/>
          <w:szCs w:val="28"/>
        </w:rPr>
      </w:pPr>
      <w:r>
        <w:rPr>
          <w:b/>
          <w:bCs/>
          <w:sz w:val="28"/>
          <w:szCs w:val="28"/>
        </w:rPr>
        <w:t>УСТЬ-КУЛЬ</w:t>
      </w:r>
      <w:r w:rsidR="003E0F20">
        <w:rPr>
          <w:b/>
          <w:bCs/>
          <w:sz w:val="28"/>
          <w:szCs w:val="28"/>
        </w:rPr>
        <w:t>СКОГО</w:t>
      </w:r>
      <w:r w:rsidR="00827CAC" w:rsidRPr="009477AA">
        <w:rPr>
          <w:b/>
          <w:bCs/>
          <w:sz w:val="28"/>
          <w:szCs w:val="28"/>
        </w:rPr>
        <w:t xml:space="preserve"> СЕЛЬСКО</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1. </w:t>
      </w:r>
      <w:proofErr w:type="gramStart"/>
      <w:r w:rsidRPr="009477AA">
        <w:rPr>
          <w:sz w:val="28"/>
          <w:szCs w:val="28"/>
        </w:rPr>
        <w:t>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2506EA">
        <w:rPr>
          <w:sz w:val="28"/>
          <w:szCs w:val="28"/>
        </w:rPr>
        <w:t>Усть-Куль</w:t>
      </w:r>
      <w:r w:rsidR="003E0F20">
        <w:rPr>
          <w:sz w:val="28"/>
          <w:szCs w:val="28"/>
        </w:rPr>
        <w:t>ского</w:t>
      </w:r>
      <w:r w:rsidRPr="009477AA">
        <w:rPr>
          <w:sz w:val="28"/>
          <w:szCs w:val="28"/>
        </w:rPr>
        <w:t xml:space="preserve"> муниципального образования, устанавливает порядок освобождения от должности главы </w:t>
      </w:r>
      <w:r w:rsidR="002506EA">
        <w:rPr>
          <w:sz w:val="28"/>
          <w:szCs w:val="28"/>
        </w:rPr>
        <w:t>Усть-Куль</w:t>
      </w:r>
      <w:r w:rsidR="003E0F20">
        <w:rPr>
          <w:sz w:val="28"/>
          <w:szCs w:val="28"/>
        </w:rPr>
        <w:t>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w:t>
      </w:r>
      <w:proofErr w:type="gramEnd"/>
      <w:r w:rsidRPr="009477AA">
        <w:rPr>
          <w:sz w:val="28"/>
          <w:szCs w:val="28"/>
          <w:lang w:eastAsia="en-US"/>
        </w:rPr>
        <w:t xml:space="preserve">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2506EA">
        <w:rPr>
          <w:sz w:val="28"/>
          <w:szCs w:val="28"/>
        </w:rPr>
        <w:t>Усть-Куль</w:t>
      </w:r>
      <w:r w:rsidR="003E0F20">
        <w:rPr>
          <w:sz w:val="28"/>
          <w:szCs w:val="28"/>
        </w:rPr>
        <w:t>ского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w:t>
      </w:r>
      <w:r w:rsidRPr="009477AA">
        <w:rPr>
          <w:sz w:val="28"/>
          <w:szCs w:val="28"/>
          <w:lang w:eastAsia="en-US"/>
        </w:rPr>
        <w:lastRenderedPageBreak/>
        <w:t>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w:t>
      </w:r>
      <w:r w:rsidRPr="009477AA">
        <w:rPr>
          <w:sz w:val="28"/>
          <w:szCs w:val="28"/>
          <w:lang w:eastAsia="en-US"/>
        </w:rPr>
        <w:lastRenderedPageBreak/>
        <w:t xml:space="preserve">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w:t>
      </w:r>
      <w:r w:rsidRPr="009477AA">
        <w:rPr>
          <w:sz w:val="28"/>
          <w:szCs w:val="28"/>
          <w:lang w:eastAsia="en-US"/>
        </w:rPr>
        <w:lastRenderedPageBreak/>
        <w:t xml:space="preserve">беседу, 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lastRenderedPageBreak/>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w:t>
      </w:r>
      <w:r w:rsidRPr="009477AA">
        <w:rPr>
          <w:sz w:val="28"/>
          <w:szCs w:val="28"/>
          <w:lang w:eastAsia="en-US"/>
        </w:rPr>
        <w:lastRenderedPageBreak/>
        <w:t>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9B" w:rsidRDefault="00A47E9B" w:rsidP="004972CF">
      <w:r>
        <w:separator/>
      </w:r>
    </w:p>
  </w:endnote>
  <w:endnote w:type="continuationSeparator" w:id="0">
    <w:p w:rsidR="00A47E9B" w:rsidRDefault="00A47E9B"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9B" w:rsidRDefault="00A47E9B" w:rsidP="004972CF">
      <w:r>
        <w:separator/>
      </w:r>
    </w:p>
  </w:footnote>
  <w:footnote w:type="continuationSeparator" w:id="0">
    <w:p w:rsidR="00A47E9B" w:rsidRDefault="00A47E9B"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CF"/>
    <w:rsid w:val="000252DA"/>
    <w:rsid w:val="00172E7E"/>
    <w:rsid w:val="001B57F0"/>
    <w:rsid w:val="002114E6"/>
    <w:rsid w:val="002506EA"/>
    <w:rsid w:val="003D2B61"/>
    <w:rsid w:val="003E0F20"/>
    <w:rsid w:val="00474FE7"/>
    <w:rsid w:val="004972CF"/>
    <w:rsid w:val="004E251A"/>
    <w:rsid w:val="005B3FD6"/>
    <w:rsid w:val="00677556"/>
    <w:rsid w:val="006F1B1B"/>
    <w:rsid w:val="00735994"/>
    <w:rsid w:val="00827CAC"/>
    <w:rsid w:val="00831962"/>
    <w:rsid w:val="00846FFE"/>
    <w:rsid w:val="00865C9F"/>
    <w:rsid w:val="00866C45"/>
    <w:rsid w:val="008B05E9"/>
    <w:rsid w:val="009477AA"/>
    <w:rsid w:val="00A47E9B"/>
    <w:rsid w:val="00B63F6F"/>
    <w:rsid w:val="00B9584E"/>
    <w:rsid w:val="00C17FAF"/>
    <w:rsid w:val="00C61077"/>
    <w:rsid w:val="00E70DBE"/>
    <w:rsid w:val="00E85EFF"/>
    <w:rsid w:val="00F76C6B"/>
    <w:rsid w:val="00FC4A74"/>
    <w:rsid w:val="00FE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 w:type="paragraph" w:styleId="a4">
    <w:name w:val="Balloon Text"/>
    <w:basedOn w:val="a"/>
    <w:link w:val="a5"/>
    <w:uiPriority w:val="99"/>
    <w:semiHidden/>
    <w:unhideWhenUsed/>
    <w:rsid w:val="00474FE7"/>
    <w:rPr>
      <w:rFonts w:ascii="Tahoma" w:hAnsi="Tahoma" w:cs="Tahoma"/>
      <w:sz w:val="16"/>
      <w:szCs w:val="16"/>
    </w:rPr>
  </w:style>
  <w:style w:type="character" w:customStyle="1" w:styleId="a5">
    <w:name w:val="Текст выноски Знак"/>
    <w:basedOn w:val="a0"/>
    <w:link w:val="a4"/>
    <w:uiPriority w:val="99"/>
    <w:semiHidden/>
    <w:rsid w:val="00474F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 w:type="paragraph" w:styleId="a4">
    <w:name w:val="Balloon Text"/>
    <w:basedOn w:val="a"/>
    <w:link w:val="a5"/>
    <w:uiPriority w:val="99"/>
    <w:semiHidden/>
    <w:unhideWhenUsed/>
    <w:rsid w:val="00474FE7"/>
    <w:rPr>
      <w:rFonts w:ascii="Tahoma" w:hAnsi="Tahoma" w:cs="Tahoma"/>
      <w:sz w:val="16"/>
      <w:szCs w:val="16"/>
    </w:rPr>
  </w:style>
  <w:style w:type="character" w:customStyle="1" w:styleId="a5">
    <w:name w:val="Текст выноски Знак"/>
    <w:basedOn w:val="a0"/>
    <w:link w:val="a4"/>
    <w:uiPriority w:val="99"/>
    <w:semiHidden/>
    <w:rsid w:val="00474F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2233</Words>
  <Characters>12733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komp</cp:lastModifiedBy>
  <cp:revision>6</cp:revision>
  <cp:lastPrinted>2024-07-09T05:33:00Z</cp:lastPrinted>
  <dcterms:created xsi:type="dcterms:W3CDTF">2024-06-25T02:51:00Z</dcterms:created>
  <dcterms:modified xsi:type="dcterms:W3CDTF">2024-07-09T05:33:00Z</dcterms:modified>
</cp:coreProperties>
</file>