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D46AC5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D46AC5">
        <w:rPr>
          <w:rFonts w:ascii="Times New Roman" w:hAnsi="Times New Roman" w:cs="Times New Roman"/>
          <w:i/>
          <w:sz w:val="44"/>
        </w:rPr>
        <w:t>10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C6988">
        <w:rPr>
          <w:rFonts w:cs="Times New Roman"/>
          <w:i/>
          <w:sz w:val="44"/>
        </w:rPr>
        <w:t>1</w:t>
      </w:r>
      <w:r w:rsidR="00D46AC5">
        <w:rPr>
          <w:rFonts w:cs="Times New Roman"/>
          <w:i/>
          <w:sz w:val="44"/>
        </w:rPr>
        <w:t>1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46AC5" w:rsidRPr="00D46AC5" w:rsidRDefault="00D46AC5" w:rsidP="00D46AC5">
      <w:pPr>
        <w:tabs>
          <w:tab w:val="left" w:pos="8200"/>
        </w:tabs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lastRenderedPageBreak/>
        <w:t>10.04.2025Г. № 11/1</w:t>
      </w:r>
    </w:p>
    <w:p w:rsidR="00D46AC5" w:rsidRPr="00D46AC5" w:rsidRDefault="00D46AC5" w:rsidP="00D46AC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t>РОССИЙСКАЯ ФЕДЕРАЦИЯ</w:t>
      </w:r>
    </w:p>
    <w:p w:rsidR="00D46AC5" w:rsidRPr="00D46AC5" w:rsidRDefault="00D46AC5" w:rsidP="00D46AC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t>ИРКУТСКАЯ ОБЛАСТЬ</w:t>
      </w:r>
    </w:p>
    <w:p w:rsidR="00D46AC5" w:rsidRPr="00D46AC5" w:rsidRDefault="00D46AC5" w:rsidP="00D46AC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D46AC5" w:rsidRPr="00D46AC5" w:rsidRDefault="00D46AC5" w:rsidP="00D46AC5">
      <w:pPr>
        <w:spacing w:after="0" w:line="259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D46AC5" w:rsidRPr="00D46AC5" w:rsidRDefault="00D46AC5" w:rsidP="00D46AC5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D46AC5" w:rsidRPr="00D46AC5" w:rsidRDefault="00D46AC5" w:rsidP="00D46AC5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D46AC5" w:rsidRPr="00D46AC5" w:rsidRDefault="00D46AC5" w:rsidP="00D46A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sz w:val="32"/>
          <w:szCs w:val="24"/>
          <w:lang w:eastAsia="en-US"/>
        </w:rPr>
        <w:t>О ВНЕСЕНИИ ИЗМЕНЕНИЙ В МУНИЦИПАЛЬНУЮ ПРОГРАММУ «СОЦИАЛЬНО-ЭКОНОМИЧЕСКОЕ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24.01.2025Г, № 5 ОТ 24.02.2025Г)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C5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7" w:history="1">
        <w:r w:rsidRPr="00D46AC5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D46AC5">
        <w:rPr>
          <w:rFonts w:ascii="Arial" w:eastAsia="Calibri" w:hAnsi="Arial" w:cs="Arial"/>
          <w:color w:val="000000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8" w:history="1">
        <w:r w:rsidRPr="00D46AC5">
          <w:rPr>
            <w:rFonts w:ascii="Arial" w:eastAsia="Calibri" w:hAnsi="Arial" w:cs="Arial"/>
            <w:color w:val="000000"/>
            <w:sz w:val="24"/>
            <w:szCs w:val="24"/>
            <w:u w:val="single"/>
          </w:rPr>
          <w:t>Уставом</w:t>
        </w:r>
      </w:hyperlink>
      <w:r w:rsidRPr="00D46AC5">
        <w:rPr>
          <w:rFonts w:ascii="Arial" w:eastAsia="Calibri" w:hAnsi="Arial" w:cs="Arial"/>
          <w:sz w:val="24"/>
          <w:szCs w:val="24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D46AC5" w:rsidRPr="00D46AC5" w:rsidRDefault="00D46AC5" w:rsidP="00D46AC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D46AC5" w:rsidRPr="00D46AC5" w:rsidRDefault="00D46AC5" w:rsidP="00D46AC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0"/>
          <w:szCs w:val="30"/>
        </w:rPr>
      </w:pPr>
      <w:r w:rsidRPr="00D46AC5">
        <w:rPr>
          <w:rFonts w:ascii="Arial" w:eastAsia="Times New Roman" w:hAnsi="Arial" w:cs="Arial"/>
          <w:bCs/>
          <w:color w:val="000000"/>
          <w:sz w:val="30"/>
          <w:szCs w:val="30"/>
        </w:rPr>
        <w:t>ПОСТАНОВЛЯЮ:</w:t>
      </w:r>
    </w:p>
    <w:p w:rsidR="00D46AC5" w:rsidRPr="00D46AC5" w:rsidRDefault="00D46AC5" w:rsidP="00D46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D46AC5" w:rsidRPr="00D46AC5" w:rsidRDefault="00D46AC5" w:rsidP="00D46AC5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Calibri" w:hAnsi="Arial" w:cs="Arial"/>
          <w:bCs/>
          <w:color w:val="000000"/>
          <w:sz w:val="24"/>
          <w:szCs w:val="24"/>
        </w:rPr>
        <w:t>1. Внести в муниципальную программу «</w:t>
      </w:r>
      <w:r w:rsidRPr="00D46AC5">
        <w:rPr>
          <w:rFonts w:ascii="Arial" w:eastAsia="Calibri" w:hAnsi="Arial" w:cs="Arial"/>
          <w:sz w:val="24"/>
          <w:szCs w:val="24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 от 13.11.2023г изменения, далее Программа: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D46AC5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муниципальной программы» изложить в новой редакции.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6AC5">
        <w:rPr>
          <w:rFonts w:ascii="Arial" w:eastAsia="Times New Roman" w:hAnsi="Arial" w:cs="Arial"/>
          <w:spacing w:val="20"/>
          <w:sz w:val="24"/>
          <w:szCs w:val="24"/>
        </w:rPr>
        <w:t>1.2. П</w:t>
      </w:r>
      <w:r w:rsidRPr="00D46AC5">
        <w:rPr>
          <w:rFonts w:ascii="Arial" w:eastAsia="Times New Roman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6AC5">
        <w:rPr>
          <w:rFonts w:ascii="Arial" w:eastAsia="Times New Roman" w:hAnsi="Arial" w:cs="Arial"/>
          <w:spacing w:val="20"/>
          <w:sz w:val="24"/>
          <w:szCs w:val="24"/>
        </w:rPr>
        <w:t>1</w:t>
      </w:r>
      <w:r w:rsidRPr="00D46AC5">
        <w:rPr>
          <w:rFonts w:ascii="Arial" w:eastAsia="Times New Roman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</w:t>
      </w:r>
      <w:r w:rsidRPr="00D46AC5">
        <w:rPr>
          <w:rFonts w:ascii="Arial" w:eastAsia="Times New Roman" w:hAnsi="Arial" w:cs="Arial"/>
          <w:sz w:val="24"/>
          <w:szCs w:val="24"/>
        </w:rPr>
        <w:lastRenderedPageBreak/>
        <w:t>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6AC5">
        <w:rPr>
          <w:rFonts w:ascii="Arial" w:eastAsia="Times New Roman" w:hAnsi="Arial" w:cs="Arial"/>
          <w:sz w:val="24"/>
          <w:szCs w:val="24"/>
        </w:rPr>
        <w:t>1.4 В приложении №5 паспорта подпрограммы «Обеспечение деятельности главы Усть-Кульского сельского поселения и Администрации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6AC5">
        <w:rPr>
          <w:rFonts w:ascii="Arial" w:eastAsia="Times New Roman" w:hAnsi="Arial" w:cs="Arial"/>
          <w:sz w:val="24"/>
          <w:szCs w:val="24"/>
        </w:rPr>
        <w:t>1.5 В приложение № 6 паспорта подпрограммы «Повышение эффективности бюджетных расходов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D46AC5" w:rsidRPr="00D46AC5" w:rsidRDefault="00D46AC5" w:rsidP="00D46A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6AC5" w:rsidRPr="00D46AC5" w:rsidRDefault="00D46AC5" w:rsidP="00D46AC5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C5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D46AC5" w:rsidRPr="00D46AC5" w:rsidRDefault="00D46AC5" w:rsidP="00D46AC5">
      <w:pPr>
        <w:tabs>
          <w:tab w:val="num" w:pos="720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6AC5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D46AC5" w:rsidRPr="00D46AC5" w:rsidRDefault="00D46AC5" w:rsidP="00D46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D46AC5" w:rsidRPr="00D46AC5" w:rsidRDefault="00D46AC5" w:rsidP="00D46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D46AC5" w:rsidRPr="00D46AC5" w:rsidRDefault="00D46AC5" w:rsidP="00D46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D46AC5" w:rsidRPr="00D46AC5" w:rsidRDefault="00D46AC5" w:rsidP="00D46A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Т. А. Процан</w:t>
      </w:r>
    </w:p>
    <w:p w:rsidR="00D46AC5" w:rsidRPr="00D46AC5" w:rsidRDefault="00D46AC5" w:rsidP="00D46AC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к постановлению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Администрации Усть-Кульского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сельского поселения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от «10» апреля 2025 г. № 11/1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ПАСПОРТ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«</w:t>
      </w:r>
      <w:r w:rsidRPr="00D46AC5">
        <w:rPr>
          <w:rFonts w:ascii="Arial" w:eastAsia="Times New Roman" w:hAnsi="Arial" w:cs="Arial"/>
          <w:b/>
          <w:i/>
          <w:sz w:val="24"/>
          <w:szCs w:val="24"/>
          <w:u w:val="single"/>
          <w:lang w:eastAsia="en-US"/>
        </w:rPr>
        <w:t>СОЦИАЛЬНО-ЭКОНОМИЧЕСКОЕ РАЗВИТИЕ ТЕРРИТОРИИ СЕЛЬСКОГО ПОСЕЛЕНИЯ»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(далее – муниципальная программа)</w:t>
      </w:r>
    </w:p>
    <w:tbl>
      <w:tblPr>
        <w:tblW w:w="95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925"/>
      </w:tblGrid>
      <w:tr w:rsidR="00D46AC5" w:rsidRPr="00D46AC5" w:rsidTr="00C53B90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D46AC5" w:rsidRPr="00D46AC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D46AC5" w:rsidRPr="00D46AC5" w:rsidTr="00C53B90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D46AC5" w:rsidRPr="00D46AC5" w:rsidTr="00C53B90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D46AC5" w:rsidRPr="00D46AC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Задачи 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-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осуществление эффективной муниципальной политики 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в Усть-Кульском сельском поселении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-укрепление безопасности территории с/п.;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 xml:space="preserve">-сохранение и развитие транспортной инфраструктуры; 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-сохранение и развитие культуры, физической культуры и спорта;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-укрепление материально-технической базы объектов</w:t>
            </w:r>
            <w:r w:rsidRPr="00D46AC5">
              <w:rPr>
                <w:rFonts w:ascii="Courier New" w:eastAsia="Times New Roman" w:hAnsi="Courier New" w:cs="Courier New"/>
                <w:b/>
              </w:rPr>
              <w:t xml:space="preserve"> </w:t>
            </w:r>
            <w:r w:rsidRPr="00D46AC5">
              <w:rPr>
                <w:rFonts w:ascii="Courier New" w:eastAsia="Times New Roman" w:hAnsi="Courier New" w:cs="Courier New"/>
              </w:rPr>
              <w:t>социальной сферы;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spacing w:val="-2"/>
                <w:lang w:eastAsia="en-US"/>
              </w:rPr>
              <w:t>-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ind w:left="132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D46AC5" w:rsidRPr="00D46AC5" w:rsidTr="00C53B90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D46AC5" w:rsidRPr="00D46AC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-сокращение количества пожаров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Подпрограммы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 «Развитие инфраструктуры на территории сельского поселения на 2024 – 2028гг»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D46AC5" w:rsidRPr="00D46AC5" w:rsidTr="00C53B90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Предполагаемый общий объем финансирования муниципальной программы составляет 29730,2 тыс.руб., </w:t>
            </w:r>
            <w:r w:rsidRPr="00D46AC5">
              <w:rPr>
                <w:rFonts w:ascii="Courier New" w:eastAsia="Times New Roman" w:hAnsi="Courier New" w:cs="Courier New"/>
                <w:color w:val="1A1A1A"/>
              </w:rPr>
              <w:t>в том числе 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– 8159,2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 – 7186,1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– 4930,5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– 4727,2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– 4727,2 тыс. руб.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Объем финансирования за счет средств бюджета Усть-Кульского сельского поселения составляет 24368,4 тыс. руб., в том числе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– 6609,6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 – 5412,0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– 4257,8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– 4044,5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– 4044,5 тыс. руб.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районного бюджета составляет 1469,9 тыс. руб., в том числе 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– 344,8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 – 1125,1тыс.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- 0,0 тыс. руб.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областного бюджета составляет 2597,5 тыс. руб., в том числе 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– 994,7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год– 400,7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– 400,7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– 400,7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– 400,7 тыс. руб.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федерального бюджета составляет: 1294,3 тыс. руб., в том числе 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– 210,1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 – 248,2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– 272,0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– 282,0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– 282,0 тыс. руб.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Прогнозный объем финансирования за счет средств иных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источников составляет 0,0 тыс. руб., в том числе по годам: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2024 год - 0,0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2025 год –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2026 год - 0,0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2027 год - 0,0 тыс. руб.;</w:t>
            </w:r>
          </w:p>
          <w:p w:rsidR="00D46AC5" w:rsidRPr="00D46AC5" w:rsidRDefault="00D46AC5" w:rsidP="00D46AC5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color w:val="1A1A1A"/>
              </w:rPr>
            </w:pPr>
            <w:r w:rsidRPr="00D46AC5">
              <w:rPr>
                <w:rFonts w:ascii="Courier New" w:eastAsia="Times New Roman" w:hAnsi="Courier New" w:cs="Courier New"/>
                <w:color w:val="1A1A1A"/>
              </w:rPr>
              <w:t>2028 год - 0,0тыс. руб.</w:t>
            </w:r>
          </w:p>
        </w:tc>
      </w:tr>
      <w:tr w:rsidR="00D46AC5" w:rsidRPr="00D46AC5" w:rsidTr="00C53B90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-повышение качества предоставляемых услуг администрацией Усть-Кульского с.п.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-эффективное использование местного бюджета;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</w:rPr>
              <w:t>-увеличение собственных доходов местного бюджета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 обеспечение безопасности населения;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-сохранение и развитие транспортной инфраструктуры;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-улучшение санитарного и экологического состояния поселения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-формирование у населения здорового образа жизни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D46AC5" w:rsidRPr="00D46AC5" w:rsidRDefault="00D46AC5" w:rsidP="00D46AC5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№3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сельского поселения на 2024-2028гг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РЕСУРСНОЕ ОБЕСПЕЧЕНИЕ 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МУНИЦИПАЛЬНОЙ ПРОГРАММЫ «СОЦИАЛЬНО-ЭКОНОМИЧЕСКОЕ РАЗВИТИЕ ТЕРРИТОРИИ СЕЛЬСКОГО ПОСЕЛЕНИЯ» 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ЗА СЧЕТ СРЕДСТВ, ПРЕДУСМОТРЕННЫХ В БЮДЖЕТЕ УСТЬ-КУЛЬСКОГО СЕЛЬСКОГО ПОСЕЛЕНИЯ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134"/>
        <w:gridCol w:w="992"/>
        <w:gridCol w:w="992"/>
        <w:gridCol w:w="993"/>
        <w:gridCol w:w="992"/>
        <w:gridCol w:w="850"/>
        <w:gridCol w:w="851"/>
      </w:tblGrid>
      <w:tr w:rsidR="00D46AC5" w:rsidRPr="00D46AC5" w:rsidTr="00C53B90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bookmarkStart w:id="0" w:name="RANGE!A1:F195"/>
            <w:r w:rsidRPr="00D46AC5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D46AC5" w:rsidRPr="00D46AC5" w:rsidTr="00C53B90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ind w:hanging="43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D46AC5" w:rsidRPr="00D46AC5" w:rsidTr="00C53B90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29 730,2</w:t>
            </w:r>
          </w:p>
        </w:tc>
      </w:tr>
      <w:tr w:rsidR="00D46AC5" w:rsidRPr="00D46AC5" w:rsidTr="00C53B90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D46AC5" w:rsidRPr="00D46AC5" w:rsidTr="00C53B90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1 469,9</w:t>
            </w:r>
          </w:p>
        </w:tc>
      </w:tr>
      <w:tr w:rsidR="00D46AC5" w:rsidRPr="00D46AC5" w:rsidTr="00C53B90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D46AC5" w:rsidRPr="00D46AC5" w:rsidTr="00C53B90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D46AC5" w:rsidRPr="00D46AC5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 xml:space="preserve">Подпрограмма 1 </w:t>
            </w:r>
            <w:r w:rsidRPr="00D46AC5">
              <w:rPr>
                <w:rFonts w:ascii="Courier New" w:eastAsia="Times New Roman" w:hAnsi="Courier New" w:cs="Courier New"/>
              </w:rPr>
              <w:lastRenderedPageBreak/>
              <w:t>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Админи</w:t>
            </w:r>
            <w:r w:rsidRPr="00D46AC5">
              <w:rPr>
                <w:rFonts w:ascii="Courier New" w:eastAsia="Times New Roman" w:hAnsi="Courier New" w:cs="Courier New"/>
              </w:rPr>
              <w:lastRenderedPageBreak/>
              <w:t>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4 145,</w:t>
            </w:r>
            <w:r w:rsidRPr="00D46AC5">
              <w:rPr>
                <w:rFonts w:ascii="Courier New" w:eastAsia="Times New Roman" w:hAnsi="Courier New" w:cs="Courier New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3 925,</w:t>
            </w:r>
            <w:r w:rsidRPr="00D46AC5">
              <w:rPr>
                <w:rFonts w:ascii="Courier New" w:eastAsia="Times New Roman" w:hAnsi="Courier New" w:cs="Courier New"/>
              </w:rPr>
              <w:lastRenderedPageBreak/>
              <w:t>8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D46AC5" w:rsidRPr="00D46AC5" w:rsidTr="00C53B90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16 223,9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14 686,5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D46AC5" w:rsidRPr="00D46AC5" w:rsidTr="00C53B90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3.Пенсионное обеспечение граждан, замещавших должности главы сельских поселений и муниципальных служащих органов местного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D46AC5" w:rsidRPr="00D46AC5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D46AC5" w:rsidRPr="00D46AC5" w:rsidTr="00C53B90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 xml:space="preserve">Основное мероприятие </w:t>
            </w: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2.1.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2 783,2</w:t>
            </w:r>
          </w:p>
        </w:tc>
      </w:tr>
      <w:tr w:rsidR="00D46AC5" w:rsidRPr="00D46AC5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1 038,7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1 770,8</w:t>
            </w:r>
          </w:p>
        </w:tc>
      </w:tr>
      <w:tr w:rsidR="00D46AC5" w:rsidRPr="00D46AC5" w:rsidTr="00C53B90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D46AC5" w:rsidRPr="00D46AC5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Восстановление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D46AC5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D46AC5" w:rsidRPr="00D46AC5" w:rsidTr="00C53B90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D46AC5" w:rsidRPr="00D46AC5" w:rsidTr="00C53B90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1)(Актуализация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D46AC5" w:rsidRPr="00D46AC5" w:rsidTr="00C53B90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D46AC5" w:rsidRPr="00D46AC5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D46AC5" w:rsidRPr="00D46AC5" w:rsidTr="00C53B90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Технические и организацион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 xml:space="preserve">«Мероприятия  по разъяснению гражданам земельного законодательства и выявлению фактов самовольного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D46AC5" w:rsidRPr="00D46AC5" w:rsidRDefault="00D46AC5" w:rsidP="00D46AC5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D46AC5">
        <w:rPr>
          <w:rFonts w:ascii="Courier New" w:eastAsia="Times New Roman" w:hAnsi="Courier New" w:cs="Courier New"/>
          <w:sz w:val="24"/>
          <w:szCs w:val="24"/>
          <w:lang w:eastAsia="en-US"/>
        </w:rPr>
        <w:t>Приложение№4</w:t>
      </w:r>
    </w:p>
    <w:p w:rsidR="00D46AC5" w:rsidRPr="00D46AC5" w:rsidRDefault="00D46AC5" w:rsidP="00D46AC5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D46AC5">
        <w:rPr>
          <w:rFonts w:ascii="Courier New" w:eastAsia="Times New Roman" w:hAnsi="Courier New" w:cs="Courier New"/>
          <w:sz w:val="24"/>
          <w:szCs w:val="24"/>
          <w:lang w:eastAsia="en-US"/>
        </w:rPr>
        <w:t>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D46AC5">
        <w:rPr>
          <w:rFonts w:ascii="Courier New" w:eastAsia="Times New Roman" w:hAnsi="Courier New" w:cs="Courier New"/>
          <w:sz w:val="24"/>
          <w:szCs w:val="24"/>
        </w:rPr>
        <w:t>«Социально-экономическое развитие</w:t>
      </w:r>
    </w:p>
    <w:p w:rsidR="00D46AC5" w:rsidRPr="00D46AC5" w:rsidRDefault="00D46AC5" w:rsidP="00D46AC5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D46AC5">
        <w:rPr>
          <w:rFonts w:ascii="Courier New" w:eastAsia="Times New Roman" w:hAnsi="Courier New" w:cs="Courier New"/>
          <w:sz w:val="24"/>
          <w:szCs w:val="24"/>
          <w:lang w:eastAsia="en-US"/>
        </w:rPr>
        <w:t>территории сельского поселения на 2024-2028гг</w:t>
      </w: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n-US"/>
        </w:rPr>
      </w:pPr>
      <w:r w:rsidRPr="00D46AC5">
        <w:rPr>
          <w:rFonts w:ascii="Courier New" w:eastAsia="Times New Roman" w:hAnsi="Courier New" w:cs="Courier New"/>
          <w:sz w:val="24"/>
          <w:szCs w:val="24"/>
          <w:lang w:eastAsia="en-US"/>
        </w:rPr>
        <w:t>ПРОГНОЗНАЯ (СПРАВОЧНАЯ) ОЦЕНКА РЕСУРСНОГО ОБЕСПЕЧЕНИЯ РЕАЛИЗАЦИИ МУНИЦИПАЛЬНОЙПРОГРАММЫ «СОЦИАЛЬНО-ЭКОНОМИЧЕСКОЕ РАЗВИТИЕ ТЕРРИТОРИИСЕЛЬСКОГО ПОСЕЛЕНИЯ ЗА СЧЕТ ВСЕХ ИСТОЧНИКОВ ФИНАНСИРОВАНИЯ</w:t>
      </w:r>
    </w:p>
    <w:tbl>
      <w:tblPr>
        <w:tblW w:w="94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693"/>
        <w:gridCol w:w="1134"/>
        <w:gridCol w:w="992"/>
        <w:gridCol w:w="992"/>
        <w:gridCol w:w="993"/>
        <w:gridCol w:w="992"/>
        <w:gridCol w:w="992"/>
        <w:gridCol w:w="1134"/>
      </w:tblGrid>
      <w:tr w:rsidR="00D46AC5" w:rsidRPr="00D46AC5" w:rsidTr="00C53B90">
        <w:trPr>
          <w:trHeight w:val="49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D46AC5" w:rsidRPr="00D46AC5" w:rsidTr="00C53B90">
        <w:trPr>
          <w:trHeight w:val="46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ind w:hanging="43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</w:tr>
      <w:tr w:rsidR="00D46AC5" w:rsidRPr="00D46AC5" w:rsidTr="00C53B90">
        <w:trPr>
          <w:trHeight w:val="64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Программа  «Социально-экономическое развитие территории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29 730,2</w:t>
            </w:r>
          </w:p>
        </w:tc>
      </w:tr>
      <w:tr w:rsidR="00D46AC5" w:rsidRPr="00D46AC5" w:rsidTr="00C53B90">
        <w:trPr>
          <w:trHeight w:val="7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24 368,4</w:t>
            </w:r>
          </w:p>
        </w:tc>
      </w:tr>
      <w:tr w:rsidR="00D46AC5" w:rsidRPr="00D46AC5" w:rsidTr="00C53B90">
        <w:trPr>
          <w:trHeight w:val="9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1 469,9</w:t>
            </w:r>
          </w:p>
        </w:tc>
      </w:tr>
      <w:tr w:rsidR="00D46AC5" w:rsidRPr="00D46AC5" w:rsidTr="00C53B90">
        <w:trPr>
          <w:trHeight w:val="11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2 597,5</w:t>
            </w:r>
          </w:p>
        </w:tc>
      </w:tr>
      <w:tr w:rsidR="00D46AC5" w:rsidRPr="00D46AC5" w:rsidTr="00C53B90">
        <w:trPr>
          <w:trHeight w:val="129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D46AC5" w:rsidRPr="00D46AC5" w:rsidTr="00C53B90">
        <w:trPr>
          <w:trHeight w:val="9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Иные источники, предус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3 925,8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2 381,3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246,7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3,5</w:t>
            </w:r>
          </w:p>
        </w:tc>
      </w:tr>
      <w:tr w:rsidR="00D46AC5" w:rsidRPr="00D46AC5" w:rsidTr="00C53B90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1 294,3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16 223,9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14 686,5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239,6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3,5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1 294,3</w:t>
            </w:r>
          </w:p>
        </w:tc>
      </w:tr>
      <w:tr w:rsidR="00D46AC5" w:rsidRPr="00D46AC5" w:rsidTr="00C53B90">
        <w:trPr>
          <w:trHeight w:val="39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сельского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8,5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3 202,7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9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D46AC5" w:rsidRPr="00D46AC5" w:rsidTr="00C53B9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24,0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3 815,3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3 808,2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7,1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D46AC5" w:rsidRPr="00D46AC5" w:rsidTr="00C53B90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2.1.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66,0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2 783,2</w:t>
            </w:r>
          </w:p>
        </w:tc>
      </w:tr>
      <w:tr w:rsidR="00D46AC5" w:rsidRPr="00D46AC5" w:rsidTr="00C53B90">
        <w:trPr>
          <w:trHeight w:val="2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998,0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1 038,7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746,4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1 770,8</w:t>
            </w:r>
          </w:p>
        </w:tc>
      </w:tr>
      <w:tr w:rsidR="00D46AC5" w:rsidRPr="00D46AC5" w:rsidTr="00C53B90">
        <w:trPr>
          <w:trHeight w:val="3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Ремонт и содержание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1 001,6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866,7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3.2.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826,5</w:t>
            </w:r>
          </w:p>
        </w:tc>
      </w:tr>
      <w:tr w:rsidR="00D46AC5" w:rsidRPr="00D46AC5" w:rsidTr="00C53B90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746,4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112,9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13,9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73,0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638,7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42,7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4.1</w:t>
            </w:r>
            <w:r w:rsidRPr="00D46AC5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</w:tr>
      <w:tr w:rsidR="00D46AC5" w:rsidRPr="00D46AC5" w:rsidTr="00C53B90">
        <w:trPr>
          <w:trHeight w:val="58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 Проведение топографических,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36,7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3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602,0</w:t>
            </w:r>
          </w:p>
        </w:tc>
      </w:tr>
      <w:tr w:rsidR="00D46AC5" w:rsidRPr="00D46AC5" w:rsidTr="00C53B90">
        <w:trPr>
          <w:trHeight w:val="29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594,0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6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D46AC5" w:rsidRPr="00D46AC5" w:rsidTr="00C53B90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2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Обеспечени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3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4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2 971,6</w:t>
            </w:r>
          </w:p>
        </w:tc>
      </w:tr>
      <w:tr w:rsidR="00D46AC5" w:rsidRPr="00D46AC5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1 535,5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182,5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1 200,0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МКУК КДЦ с.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865,4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Расходы,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840,3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25,1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6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1 230,8</w:t>
            </w:r>
          </w:p>
        </w:tc>
      </w:tr>
      <w:tr w:rsidR="00D46AC5" w:rsidRPr="00D46AC5" w:rsidTr="00C53B90">
        <w:trPr>
          <w:trHeight w:val="3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30,8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1 200,0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Администрация Усть-Кульского сельского поселения, 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1 575,1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lastRenderedPageBreak/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u w:val="single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D46AC5" w:rsidRPr="00D46AC5" w:rsidTr="00C53B90">
        <w:trPr>
          <w:trHeight w:val="28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9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lastRenderedPageBreak/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8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40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u w:val="single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u w:val="single"/>
              </w:rPr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</w:t>
            </w:r>
            <w:r w:rsidRPr="00D46AC5">
              <w:rPr>
                <w:rFonts w:ascii="Courier New" w:eastAsia="Times New Roman" w:hAnsi="Courier New" w:cs="Courier New"/>
                <w:color w:val="000000"/>
              </w:rPr>
              <w:lastRenderedPageBreak/>
              <w:t>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3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  <w:tr w:rsidR="00D46AC5" w:rsidRPr="00D46AC5" w:rsidTr="00C53B90">
        <w:trPr>
          <w:trHeight w:val="73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D46AC5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C5" w:rsidRPr="00D46AC5" w:rsidRDefault="00D46AC5" w:rsidP="00D46A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</w:rPr>
              <w:t>0,0</w:t>
            </w:r>
          </w:p>
        </w:tc>
      </w:tr>
    </w:tbl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№5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mallCaps/>
          <w:sz w:val="24"/>
          <w:szCs w:val="24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713"/>
      </w:tblGrid>
      <w:tr w:rsidR="00D46AC5" w:rsidRPr="00D46AC5" w:rsidTr="00C53B90">
        <w:trPr>
          <w:trHeight w:val="39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D46AC5" w:rsidRPr="00D46AC5" w:rsidTr="00C53B90">
        <w:trPr>
          <w:trHeight w:val="73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«Обеспечение деятельности главы Усть-Кульского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D46AC5" w:rsidRPr="00D46AC5" w:rsidTr="00C53B90">
        <w:trPr>
          <w:trHeight w:val="365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D46AC5" w:rsidRPr="00D46AC5" w:rsidTr="00C53B90">
        <w:trPr>
          <w:trHeight w:val="166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D46AC5" w:rsidRPr="00D46AC5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D46AC5" w:rsidRPr="00D46AC5" w:rsidTr="00C53B90">
        <w:trPr>
          <w:trHeight w:val="1479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uppressAutoHyphens/>
              <w:spacing w:after="0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1.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2.Количество муниципальных служащих, прошедших обучение по повышению квалификации;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D46AC5" w:rsidRPr="00D46AC5" w:rsidTr="00C53B90">
        <w:trPr>
          <w:trHeight w:val="1803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2.Управление муниципальным долгом сельского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>4.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соответствии с заключенными соглашениями.</w:t>
            </w:r>
          </w:p>
        </w:tc>
      </w:tr>
      <w:tr w:rsidR="00D46AC5" w:rsidRPr="00D46AC5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подпрограммы составляет 23254,4тыс.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5142,4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5471,3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4349,1тыс.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4145,8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4145,8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21709,9 тыс. руб.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4684,9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5222,4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4076,4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3863,1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3863,1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246,7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246,7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- 0,7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- 0,7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- 0,7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- 0,7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- 0,7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1294,3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год- 210,1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год- 248,2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год- 272,0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год- 282,0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год- 282,0 тыс. руб.</w:t>
            </w:r>
          </w:p>
        </w:tc>
      </w:tr>
      <w:tr w:rsidR="00D46AC5" w:rsidRPr="00D46AC5" w:rsidTr="00C53B90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Ожидаемые конечные результаты реализации 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подпрограммы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uppressAutoHyphens/>
              <w:spacing w:after="0"/>
              <w:ind w:firstLine="720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lastRenderedPageBreak/>
              <w:t xml:space="preserve">-доля исполненных полномочий Администрации Усть-Кульского сельского поселения без нарушений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lastRenderedPageBreak/>
              <w:t>к общему количеству полномочий - 100 %;</w:t>
            </w:r>
          </w:p>
          <w:p w:rsidR="00D46AC5" w:rsidRPr="00D46AC5" w:rsidRDefault="00D46AC5" w:rsidP="00D46AC5">
            <w:pPr>
              <w:widowControl w:val="0"/>
              <w:suppressAutoHyphens/>
              <w:spacing w:after="0"/>
              <w:ind w:firstLine="720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№6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на 2024-2028гг»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D46AC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7176"/>
      </w:tblGrid>
      <w:tr w:rsidR="00D46AC5" w:rsidRPr="00D46AC5" w:rsidTr="00C53B90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spacing w:after="0"/>
              <w:ind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D46AC5" w:rsidRPr="00D46AC5" w:rsidTr="00C53B90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D46AC5" w:rsidRPr="00D46AC5" w:rsidTr="00C53B90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1 Размер дефицита бюджета Усть-Кульского муниципального образования 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D46AC5" w:rsidRPr="00D46AC5" w:rsidTr="00C53B90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Информационные технологии в управлении.</w:t>
            </w:r>
          </w:p>
        </w:tc>
      </w:tr>
      <w:tr w:rsidR="00D46AC5" w:rsidRPr="00D46AC5" w:rsidTr="00C53B90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62,3тыс.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9,5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62,3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9,5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13,2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13,2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2021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D46AC5" w:rsidRPr="00D46AC5" w:rsidTr="00C53B90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-прирост поступлений налоговых доходов в местный бюджет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№7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на 2024-2028годы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</w:t>
      </w:r>
      <w:r w:rsidRPr="00D46AC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D46AC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Развитие инфраструктуры на территории Усть-Кульского </w:t>
      </w:r>
      <w:r w:rsidRPr="00D46AC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D46AC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D46AC5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- подпрограмма, муниципальная программа)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660"/>
      </w:tblGrid>
      <w:tr w:rsidR="00D46AC5" w:rsidRPr="00D46AC5" w:rsidTr="00C53B90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</w:tc>
      </w:tr>
      <w:tr w:rsidR="00D46AC5" w:rsidRPr="00D46AC5" w:rsidTr="00C53B90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59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>1.Сохранение автомобильных дорог общего пользования местного значения.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>2.Обеспечение безопасности дорожного движения на территории сельского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</w:t>
            </w: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 xml:space="preserve">4.Обеспечение населения сельского поселения бесперебойным водоснабжением. 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5. Обеспечение оптимального уровня использования территории сельского поселения;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 Протяженности автомобильных дорог, оснащенных дорожными знаками;</w:t>
            </w:r>
          </w:p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3.Количество несанкционированных свалок на территории сельского поселения.</w:t>
            </w:r>
          </w:p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4.Количество объектов водоснабжения, соответствующих нормативным требованиям</w:t>
            </w:r>
          </w:p>
          <w:p w:rsidR="00D46AC5" w:rsidRPr="00D46AC5" w:rsidRDefault="00D46AC5" w:rsidP="00D46AC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  <w:lang w:eastAsia="en-US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1.Ремонт и содержание автомобильных дорог.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2.Организация благоустройства территории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3.Организация водоснабжения населения.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4.Проведение оценки объектов муниципальной собственности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составляет: 2783,2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1465,3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1317,9 тыс. руб;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998,0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992,3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5,7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–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1038,7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73,0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965,7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Прогнозируемый объем финансирования за счет средств областного бюджета составляет:746,4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400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346,4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D46AC5" w:rsidRPr="00D46AC5" w:rsidTr="00C53B90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 сохранение сети существующих автодорог;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-сохранение сети автомобильных дорог;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 улучшение качественных характеристик дорожного полотна;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outlineLvl w:val="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 реализации мер по обеспечению безопасности дорожного движения;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-улучшение санитарного и эстетического вида территории сельского поселения;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-улучшение качества питьевой воды;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highlight w:val="yello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- уточнение границ земель сельского 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поселения и уточнения территориального и функционального зонирования</w:t>
            </w:r>
            <w:r w:rsidRPr="00D46AC5">
              <w:rPr>
                <w:rFonts w:ascii="Courier New" w:eastAsia="Times New Roman" w:hAnsi="Courier New" w:cs="Courier New"/>
                <w:highlight w:val="yellow"/>
                <w:lang w:eastAsia="en-US"/>
              </w:rPr>
              <w:t xml:space="preserve"> </w:t>
            </w:r>
          </w:p>
          <w:p w:rsidR="00D46AC5" w:rsidRPr="00D46AC5" w:rsidRDefault="00D46AC5" w:rsidP="00D46AC5">
            <w:pPr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№8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на 2024-2028годы»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(далее соответственно – подпрограмма, муниципальная программа)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7160"/>
      </w:tblGrid>
      <w:tr w:rsidR="00D46AC5" w:rsidRPr="00D46AC5" w:rsidTr="00C53B9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/>
              <w:rPr>
                <w:rFonts w:ascii="Courier New" w:eastAsia="Calibri" w:hAnsi="Courier New" w:cs="Courier New"/>
                <w:color w:val="000000"/>
                <w:highlight w:val="yello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D46AC5" w:rsidRPr="00D46AC5" w:rsidRDefault="00D46AC5" w:rsidP="00D46AC5">
            <w:pPr>
              <w:spacing w:after="160" w:line="259" w:lineRule="auto"/>
              <w:contextualSpacing/>
              <w:jc w:val="both"/>
              <w:rPr>
                <w:rFonts w:ascii="Courier New" w:eastAsia="Calibri" w:hAnsi="Courier New" w:cs="Courier New"/>
                <w:color w:val="FF0000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t>1.Доля объектов недвижимости зарегистрированных и поставленных на кадастровый учет.</w:t>
            </w:r>
          </w:p>
          <w:p w:rsidR="00D46AC5" w:rsidRPr="00D46AC5" w:rsidRDefault="00D46AC5" w:rsidP="00D46AC5">
            <w:pPr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  <w:lastRenderedPageBreak/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1.Проведение топографических, геодезических, картографических и кадастровых работ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638,7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636,7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– 2,0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42,7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– 42,7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2,0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- 2,0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594,0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594,0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2021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2022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D46AC5" w:rsidRPr="00D46AC5" w:rsidTr="00C53B9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Ожидаемые конечные результаты реализации 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lastRenderedPageBreak/>
        <w:t>Приложение № 9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906"/>
      </w:tblGrid>
      <w:tr w:rsidR="00D46AC5" w:rsidRPr="00D46AC5" w:rsidTr="00C53B9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i/>
                <w:color w:val="000000"/>
                <w:lang w:eastAsia="en-US"/>
              </w:rPr>
              <w:t>«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Администрация Усть-Кульского сельского поселения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D46AC5" w:rsidRPr="00D46AC5" w:rsidRDefault="00D46AC5" w:rsidP="00D46AC5">
            <w:pPr>
              <w:spacing w:after="0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2024-2028гг.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 Сокращение количества пожаров на территории сельского поселения.</w:t>
            </w:r>
          </w:p>
          <w:p w:rsidR="00D46AC5" w:rsidRPr="00D46AC5" w:rsidRDefault="00D46AC5" w:rsidP="00D46AC5">
            <w:pPr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2.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>Оснащение команды ДПД необходимыми средствами для тушения пожаров</w:t>
            </w:r>
          </w:p>
          <w:p w:rsidR="00D46AC5" w:rsidRPr="00D46AC5" w:rsidRDefault="00D46AC5" w:rsidP="00D46AC5">
            <w:pPr>
              <w:spacing w:after="0" w:line="216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3.Снижение ущерба от пожаров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bCs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  <w:lang w:eastAsia="en-US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bCs/>
                <w:lang w:eastAsia="en-US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Предполагаемый общий объем финансирования муниципальной программы составляет: 19,0 тыс. руб.,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2025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19,0 тыс. руб., в том числе по годам;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 год - 19,0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2025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2026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2028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0,0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>0,0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0,0 тыс. руб.</w:t>
            </w:r>
          </w:p>
        </w:tc>
      </w:tr>
      <w:tr w:rsidR="00D46AC5" w:rsidRPr="00D46AC5" w:rsidTr="00C53B9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D46AC5" w:rsidRPr="00D46AC5" w:rsidRDefault="00D46AC5" w:rsidP="00D46AC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-снижение количества пожаров;</w:t>
            </w:r>
          </w:p>
          <w:p w:rsidR="00D46AC5" w:rsidRPr="00D46AC5" w:rsidRDefault="00D46AC5" w:rsidP="00D46AC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-повышение боеготовности 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>добровольной пожарной дружины Усть-Кульского сельского поселения;</w:t>
            </w:r>
          </w:p>
          <w:p w:rsidR="00D46AC5" w:rsidRPr="00D46AC5" w:rsidRDefault="00D46AC5" w:rsidP="00D46AC5">
            <w:pPr>
              <w:spacing w:after="0" w:line="240" w:lineRule="auto"/>
              <w:ind w:left="-63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-оперативность пожаротушения;</w:t>
            </w:r>
          </w:p>
        </w:tc>
      </w:tr>
    </w:tbl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Приложение №10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к муниципальной программе</w:t>
      </w:r>
    </w:p>
    <w:p w:rsidR="00D46AC5" w:rsidRPr="00D46AC5" w:rsidRDefault="00D46AC5" w:rsidP="00D46AC5">
      <w:pPr>
        <w:widowControl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46AC5">
        <w:rPr>
          <w:rFonts w:ascii="Courier New" w:eastAsia="Times New Roman" w:hAnsi="Courier New" w:cs="Courier New"/>
          <w:b/>
        </w:rPr>
        <w:t>«</w:t>
      </w:r>
      <w:r w:rsidRPr="00D46AC5">
        <w:rPr>
          <w:rFonts w:ascii="Courier New" w:eastAsia="Times New Roman" w:hAnsi="Courier New" w:cs="Courier New"/>
        </w:rPr>
        <w:t>Социально-экономическое развитие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>территории Усть-Кульского сельского поселения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eastAsia="Times New Roman" w:hAnsi="Courier New" w:cs="Courier New"/>
          <w:lang w:eastAsia="en-US"/>
        </w:rPr>
      </w:pPr>
      <w:r w:rsidRPr="00D46AC5">
        <w:rPr>
          <w:rFonts w:ascii="Courier New" w:eastAsia="Times New Roman" w:hAnsi="Courier New" w:cs="Courier New"/>
          <w:lang w:eastAsia="en-US"/>
        </w:rPr>
        <w:t xml:space="preserve"> на 2024-2028годы»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eastAsia="Times New Roman" w:hAnsi="Arial" w:cs="Arial"/>
          <w:sz w:val="24"/>
          <w:szCs w:val="24"/>
          <w:u w:val="single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b/>
          <w:caps/>
          <w:sz w:val="24"/>
          <w:szCs w:val="24"/>
          <w:lang w:eastAsia="en-US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46AC5">
        <w:rPr>
          <w:rFonts w:ascii="Arial" w:eastAsia="Times New Roman" w:hAnsi="Arial" w:cs="Arial"/>
          <w:sz w:val="24"/>
          <w:szCs w:val="24"/>
          <w:lang w:eastAsia="en-US"/>
        </w:rPr>
        <w:t xml:space="preserve">Паспорт подпрограммы </w:t>
      </w:r>
      <w:r w:rsidRPr="00D46AC5">
        <w:rPr>
          <w:rFonts w:ascii="Arial" w:eastAsia="Times New Roman" w:hAnsi="Arial" w:cs="Arial"/>
          <w:i/>
          <w:color w:val="000000"/>
          <w:sz w:val="24"/>
          <w:szCs w:val="24"/>
          <w:lang w:eastAsia="en-US"/>
        </w:rPr>
        <w:t>«</w:t>
      </w:r>
      <w:r w:rsidRPr="00D46AC5">
        <w:rPr>
          <w:rFonts w:ascii="Arial" w:eastAsia="Times New Roman" w:hAnsi="Arial" w:cs="Arial"/>
          <w:sz w:val="24"/>
          <w:szCs w:val="24"/>
          <w:lang w:eastAsia="en-US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D46AC5" w:rsidRPr="00D46AC5" w:rsidRDefault="00D46AC5" w:rsidP="00D46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6558"/>
      </w:tblGrid>
      <w:tr w:rsidR="00D46AC5" w:rsidRPr="00D46AC5" w:rsidTr="00C53B9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spacing w:after="0"/>
              <w:ind w:right="-2" w:hanging="21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МКУК «Культурно - досуговый центр с. Усть-Кульск»  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МКУК «Культурно - досуговый центр с. Усть-Кульск»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1.Обеспечение деятельности МКУК «КДЦ с. Усть-Кульск»;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2.Улучшение материальной базы МКУК «КДЦ с. Усть-Кульск».</w:t>
            </w:r>
          </w:p>
          <w:p w:rsidR="00D46AC5" w:rsidRPr="00D46AC5" w:rsidRDefault="00D46AC5" w:rsidP="00D46AC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D46AC5" w:rsidRPr="00D46AC5" w:rsidRDefault="00D46AC5" w:rsidP="00D46AC5">
            <w:pPr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4.Участие жителей </w:t>
            </w:r>
            <w:r w:rsidRPr="00D46AC5">
              <w:rPr>
                <w:rFonts w:ascii="Courier New" w:eastAsia="Times New Roman" w:hAnsi="Courier New" w:cs="Courier New"/>
                <w:color w:val="000000"/>
                <w:lang w:eastAsia="en-US"/>
              </w:rPr>
              <w:t>Усть-Кульского</w:t>
            </w: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2024-2028гг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 1.Количество проведенных культурных, спортивных и физкультурно-массовых мероприятий. 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2.Количество жителей Усть-Кульского сельского поселения, систематически посещающих КДЦ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4.Материальное оснащение МКУК «КДЦ с. Усть-Кульск;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1.Расходы, направленные на организацию досуга и обеспечение жителей услугами организаций культуры.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D46AC5" w:rsidRPr="00D46AC5" w:rsidTr="00C53B9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Предполагаемый общий объем финансирования муниципальной программы составляет 2971,6 тыс. руб.,  в том числе по годам: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 xml:space="preserve"> 2024 год – 881,6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2025 год – 385,4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2026 год – 568,2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2027 год – 568,2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2028 год – 568,2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Объем финансирования за счет средств бюджета Усть-Кульского сельского поселения составляет 1535,5 тыс. руб., в том числе по годам;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2024 год – 856,5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2025 год – 174,4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2026 год – 168,2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2027 год – 168,2 тыс. руб.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 xml:space="preserve"> 2028 год – 168,2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районного бюджета составляет 182,5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Pr="00D46AC5">
              <w:rPr>
                <w:rFonts w:ascii="Courier New" w:eastAsia="Calibri" w:hAnsi="Courier New" w:cs="Courier New"/>
                <w:color w:val="000000"/>
                <w:lang w:eastAsia="en-US"/>
              </w:rPr>
              <w:t xml:space="preserve">25,1 </w:t>
            </w:r>
            <w:r w:rsidRPr="00D46AC5">
              <w:rPr>
                <w:rFonts w:ascii="Courier New" w:eastAsia="Calibri" w:hAnsi="Courier New" w:cs="Courier New"/>
                <w:lang w:eastAsia="en-US"/>
              </w:rPr>
              <w:t>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157,4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- 0,0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- 0,0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областного бюджета составляет 1253,6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2025год – 53,6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400,0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400,0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2028 год – 400,0 тыс. руб.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2024 год – 0,0тыс.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2026 год – 0,0 тыс. руб.;</w:t>
            </w:r>
          </w:p>
          <w:p w:rsidR="00D46AC5" w:rsidRPr="00D46AC5" w:rsidRDefault="00D46AC5" w:rsidP="00D4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2027 год – 0,0 тыс. руб.;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en-US"/>
              </w:rPr>
            </w:pPr>
            <w:r w:rsidRPr="00D46AC5">
              <w:rPr>
                <w:rFonts w:ascii="Courier New" w:eastAsia="Calibri" w:hAnsi="Courier New" w:cs="Courier New"/>
                <w:lang w:eastAsia="en-US"/>
              </w:rPr>
              <w:t>2085 год – 0,0 тыс. руб.</w:t>
            </w:r>
          </w:p>
        </w:tc>
      </w:tr>
      <w:tr w:rsidR="00D46AC5" w:rsidRPr="00D46AC5" w:rsidTr="00C53B9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AC5" w:rsidRPr="00D46AC5" w:rsidRDefault="00D46AC5" w:rsidP="00D46AC5">
            <w:pPr>
              <w:tabs>
                <w:tab w:val="left" w:pos="1168"/>
              </w:tabs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46AC5" w:rsidRPr="00D46AC5" w:rsidRDefault="00D46AC5" w:rsidP="00D46AC5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D46AC5">
              <w:rPr>
                <w:rFonts w:ascii="Courier New" w:eastAsia="Times New Roman" w:hAnsi="Courier New" w:cs="Courier New"/>
                <w:bCs/>
              </w:rPr>
              <w:t>-Повышение качества и уровня жизни населения, его занятости;</w:t>
            </w:r>
          </w:p>
          <w:p w:rsidR="00D46AC5" w:rsidRPr="00D46AC5" w:rsidRDefault="00D46AC5" w:rsidP="00D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en-US"/>
              </w:rPr>
            </w:pPr>
            <w:r w:rsidRPr="00D46AC5">
              <w:rPr>
                <w:rFonts w:ascii="Courier New" w:eastAsia="Times New Roman" w:hAnsi="Courier New" w:cs="Courier New"/>
                <w:lang w:eastAsia="en-US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D46AC5" w:rsidRPr="00D46AC5" w:rsidRDefault="00D46AC5" w:rsidP="00D46AC5">
      <w:pPr>
        <w:spacing w:after="160" w:line="259" w:lineRule="auto"/>
        <w:ind w:firstLine="708"/>
        <w:rPr>
          <w:rFonts w:ascii="Arial" w:eastAsia="Times New Roman" w:hAnsi="Arial" w:cs="Arial"/>
          <w:sz w:val="24"/>
          <w:szCs w:val="24"/>
          <w:lang w:eastAsia="en-US"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  <w:bookmarkStart w:id="1" w:name="_GoBack"/>
      <w:bookmarkEnd w:id="1"/>
    </w:p>
    <w:sectPr w:rsidR="00DC6988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AC5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numbering" w:customStyle="1" w:styleId="5">
    <w:name w:val="Нет списка5"/>
    <w:next w:val="a2"/>
    <w:uiPriority w:val="99"/>
    <w:semiHidden/>
    <w:unhideWhenUsed/>
    <w:rsid w:val="00D46AC5"/>
  </w:style>
  <w:style w:type="table" w:customStyle="1" w:styleId="40">
    <w:name w:val="Стандартная таблица4"/>
    <w:next w:val="af7"/>
    <w:rsid w:val="00D46AC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Простая таблица 14"/>
    <w:basedOn w:val="a1"/>
    <w:next w:val="1a"/>
    <w:rsid w:val="00D4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f8"/>
    <w:uiPriority w:val="39"/>
    <w:rsid w:val="00D4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uiPriority w:val="59"/>
    <w:rsid w:val="00D46AC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uiPriority w:val="59"/>
    <w:rsid w:val="00D4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46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oy-pravo/c6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40</Pages>
  <Words>8342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103</cp:revision>
  <cp:lastPrinted>2024-10-07T02:47:00Z</cp:lastPrinted>
  <dcterms:created xsi:type="dcterms:W3CDTF">2015-04-20T00:35:00Z</dcterms:created>
  <dcterms:modified xsi:type="dcterms:W3CDTF">2025-05-21T01:56:00Z</dcterms:modified>
</cp:coreProperties>
</file>