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6FD" w:rsidRPr="00B86D60" w:rsidRDefault="007E13D8" w:rsidP="00335543">
      <w:pPr>
        <w:spacing w:after="0"/>
        <w:jc w:val="center"/>
        <w:rPr>
          <w:rFonts w:ascii="Times New Roman" w:hAnsi="Times New Roman" w:cs="Times New Roman"/>
          <w:b/>
          <w:i/>
          <w:sz w:val="24"/>
          <w:szCs w:val="24"/>
        </w:rPr>
      </w:pPr>
      <w:r w:rsidRPr="00B86D60">
        <w:rPr>
          <w:rFonts w:ascii="Times New Roman" w:hAnsi="Times New Roman" w:cs="Times New Roman"/>
          <w:b/>
          <w:i/>
          <w:sz w:val="24"/>
          <w:szCs w:val="24"/>
        </w:rPr>
        <w:t>Отчет Главы а</w:t>
      </w:r>
      <w:r w:rsidR="00816669" w:rsidRPr="00B86D60">
        <w:rPr>
          <w:rFonts w:ascii="Times New Roman" w:hAnsi="Times New Roman" w:cs="Times New Roman"/>
          <w:b/>
          <w:i/>
          <w:sz w:val="24"/>
          <w:szCs w:val="24"/>
        </w:rPr>
        <w:t>дминистраци</w:t>
      </w:r>
      <w:r w:rsidRPr="00B86D60">
        <w:rPr>
          <w:rFonts w:ascii="Times New Roman" w:hAnsi="Times New Roman" w:cs="Times New Roman"/>
          <w:b/>
          <w:i/>
          <w:sz w:val="24"/>
          <w:szCs w:val="24"/>
        </w:rPr>
        <w:t>и</w:t>
      </w:r>
      <w:r w:rsidR="00816669" w:rsidRPr="00B86D60">
        <w:rPr>
          <w:rFonts w:ascii="Times New Roman" w:hAnsi="Times New Roman" w:cs="Times New Roman"/>
          <w:b/>
          <w:i/>
          <w:sz w:val="24"/>
          <w:szCs w:val="24"/>
        </w:rPr>
        <w:t xml:space="preserve"> Усть-Кульского сельского </w:t>
      </w:r>
      <w:r w:rsidR="00E2546F" w:rsidRPr="00B86D60">
        <w:rPr>
          <w:rFonts w:ascii="Times New Roman" w:hAnsi="Times New Roman" w:cs="Times New Roman"/>
          <w:b/>
          <w:i/>
          <w:sz w:val="24"/>
          <w:szCs w:val="24"/>
        </w:rPr>
        <w:t>поселения</w:t>
      </w:r>
    </w:p>
    <w:p w:rsidR="00E2546F" w:rsidRPr="00B86D60" w:rsidRDefault="0094159C" w:rsidP="00335543">
      <w:pPr>
        <w:spacing w:after="0"/>
        <w:jc w:val="center"/>
        <w:rPr>
          <w:rFonts w:ascii="Times New Roman" w:hAnsi="Times New Roman" w:cs="Times New Roman"/>
          <w:b/>
          <w:i/>
          <w:sz w:val="24"/>
          <w:szCs w:val="24"/>
        </w:rPr>
      </w:pPr>
      <w:r>
        <w:rPr>
          <w:rFonts w:ascii="Times New Roman" w:hAnsi="Times New Roman" w:cs="Times New Roman"/>
          <w:b/>
          <w:i/>
          <w:sz w:val="24"/>
          <w:szCs w:val="24"/>
        </w:rPr>
        <w:t xml:space="preserve">За </w:t>
      </w:r>
      <w:r w:rsidR="00E2546F" w:rsidRPr="00B86D60">
        <w:rPr>
          <w:rFonts w:ascii="Times New Roman" w:hAnsi="Times New Roman" w:cs="Times New Roman"/>
          <w:b/>
          <w:i/>
          <w:sz w:val="24"/>
          <w:szCs w:val="24"/>
        </w:rPr>
        <w:t>20</w:t>
      </w:r>
      <w:r w:rsidR="00351280">
        <w:rPr>
          <w:rFonts w:ascii="Times New Roman" w:hAnsi="Times New Roman" w:cs="Times New Roman"/>
          <w:b/>
          <w:i/>
          <w:sz w:val="24"/>
          <w:szCs w:val="24"/>
        </w:rPr>
        <w:t>2</w:t>
      </w:r>
      <w:r>
        <w:rPr>
          <w:rFonts w:ascii="Times New Roman" w:hAnsi="Times New Roman" w:cs="Times New Roman"/>
          <w:b/>
          <w:i/>
          <w:sz w:val="24"/>
          <w:szCs w:val="24"/>
        </w:rPr>
        <w:t>1</w:t>
      </w:r>
      <w:r w:rsidR="00E2546F" w:rsidRPr="00B86D60">
        <w:rPr>
          <w:rFonts w:ascii="Times New Roman" w:hAnsi="Times New Roman" w:cs="Times New Roman"/>
          <w:b/>
          <w:i/>
          <w:sz w:val="24"/>
          <w:szCs w:val="24"/>
        </w:rPr>
        <w:t>год.</w:t>
      </w:r>
    </w:p>
    <w:p w:rsidR="000C4020" w:rsidRPr="00B86D60" w:rsidRDefault="00E2546F" w:rsidP="00335543">
      <w:pPr>
        <w:spacing w:after="0"/>
        <w:jc w:val="center"/>
        <w:rPr>
          <w:rFonts w:ascii="Times New Roman" w:hAnsi="Times New Roman" w:cs="Times New Roman"/>
          <w:b/>
          <w:i/>
          <w:sz w:val="24"/>
          <w:szCs w:val="24"/>
        </w:rPr>
      </w:pPr>
      <w:r w:rsidRPr="00B86D60">
        <w:rPr>
          <w:rFonts w:ascii="Times New Roman" w:hAnsi="Times New Roman" w:cs="Times New Roman"/>
          <w:b/>
          <w:i/>
          <w:sz w:val="24"/>
          <w:szCs w:val="24"/>
        </w:rPr>
        <w:t>Общая площадь территории Усть-Кульского сельского поселения – 50 918,35 га.</w:t>
      </w:r>
    </w:p>
    <w:p w:rsidR="009C7FC6" w:rsidRPr="009C7FC6" w:rsidRDefault="001F5A7F" w:rsidP="009C7FC6">
      <w:pPr>
        <w:spacing w:after="0"/>
        <w:rPr>
          <w:rFonts w:ascii="Times New Roman" w:hAnsi="Times New Roman" w:cs="Times New Roman"/>
          <w:sz w:val="24"/>
          <w:szCs w:val="24"/>
        </w:rPr>
      </w:pPr>
      <w:r w:rsidRPr="001F5A7F">
        <w:rPr>
          <w:rFonts w:ascii="Times New Roman" w:hAnsi="Times New Roman" w:cs="Times New Roman"/>
          <w:sz w:val="24"/>
          <w:szCs w:val="24"/>
        </w:rPr>
        <w:t xml:space="preserve">      </w:t>
      </w:r>
      <w:r w:rsidR="009C7FC6" w:rsidRPr="009C7FC6">
        <w:rPr>
          <w:rFonts w:ascii="Times New Roman" w:hAnsi="Times New Roman" w:cs="Times New Roman"/>
          <w:sz w:val="24"/>
          <w:szCs w:val="24"/>
        </w:rPr>
        <w:t xml:space="preserve">      На территории поселения расположены 4 населенных пункта: Количество проживающих жителей за 2021 года составило 421 человека, что на 3 человека меньше</w:t>
      </w:r>
      <w:r w:rsidR="009C7FC6" w:rsidRPr="009C7FC6">
        <w:rPr>
          <w:rFonts w:ascii="Times New Roman" w:hAnsi="Times New Roman" w:cs="Times New Roman"/>
          <w:i/>
          <w:sz w:val="24"/>
          <w:szCs w:val="24"/>
        </w:rPr>
        <w:t xml:space="preserve"> </w:t>
      </w:r>
      <w:r w:rsidR="009C7FC6" w:rsidRPr="009C7FC6">
        <w:rPr>
          <w:rFonts w:ascii="Times New Roman" w:hAnsi="Times New Roman" w:cs="Times New Roman"/>
          <w:sz w:val="24"/>
          <w:szCs w:val="24"/>
        </w:rPr>
        <w:t xml:space="preserve">в сравнении с аналогичным периодом 2020 года это происходит за счет естественной убыли и миграционного потока населения.  Из количества трудоспособного населения работает на территории Усть-Кульского сельского поселения 57 человек, состоит на учете в центре занятости 15 человек, не работают 169 человек  </w:t>
      </w:r>
    </w:p>
    <w:p w:rsidR="009C7FC6" w:rsidRPr="009C7FC6" w:rsidRDefault="009C7FC6" w:rsidP="009C7FC6">
      <w:pPr>
        <w:spacing w:after="0"/>
        <w:jc w:val="both"/>
        <w:rPr>
          <w:rFonts w:ascii="Times New Roman" w:hAnsi="Times New Roman" w:cs="Times New Roman"/>
          <w:sz w:val="24"/>
          <w:szCs w:val="24"/>
        </w:rPr>
      </w:pPr>
      <w:r w:rsidRPr="009C7FC6">
        <w:rPr>
          <w:rFonts w:ascii="Times New Roman" w:hAnsi="Times New Roman" w:cs="Times New Roman"/>
          <w:sz w:val="24"/>
          <w:szCs w:val="24"/>
        </w:rPr>
        <w:t xml:space="preserve">На территории поселения осуществляют свою деятельность следующие хозяйствующие субъекты: </w:t>
      </w:r>
    </w:p>
    <w:p w:rsidR="009C7FC6" w:rsidRPr="009C7FC6" w:rsidRDefault="009C7FC6" w:rsidP="009C7FC6">
      <w:pPr>
        <w:numPr>
          <w:ilvl w:val="0"/>
          <w:numId w:val="30"/>
        </w:numPr>
        <w:spacing w:after="0"/>
        <w:jc w:val="both"/>
        <w:rPr>
          <w:rFonts w:ascii="Times New Roman" w:hAnsi="Times New Roman" w:cs="Times New Roman"/>
          <w:sz w:val="24"/>
          <w:szCs w:val="24"/>
        </w:rPr>
      </w:pPr>
      <w:r w:rsidRPr="009C7FC6">
        <w:rPr>
          <w:rFonts w:ascii="Times New Roman" w:hAnsi="Times New Roman" w:cs="Times New Roman"/>
          <w:sz w:val="24"/>
          <w:szCs w:val="24"/>
        </w:rPr>
        <w:t>Администрация Усть-Кульского сельского поселения</w:t>
      </w:r>
    </w:p>
    <w:p w:rsidR="009C7FC6" w:rsidRPr="009C7FC6" w:rsidRDefault="009C7FC6" w:rsidP="009C7FC6">
      <w:pPr>
        <w:numPr>
          <w:ilvl w:val="0"/>
          <w:numId w:val="30"/>
        </w:numPr>
        <w:spacing w:after="0"/>
        <w:jc w:val="both"/>
        <w:rPr>
          <w:rFonts w:ascii="Times New Roman" w:hAnsi="Times New Roman" w:cs="Times New Roman"/>
          <w:sz w:val="24"/>
          <w:szCs w:val="24"/>
        </w:rPr>
      </w:pPr>
      <w:r w:rsidRPr="009C7FC6">
        <w:rPr>
          <w:rFonts w:ascii="Times New Roman" w:hAnsi="Times New Roman" w:cs="Times New Roman"/>
          <w:sz w:val="24"/>
          <w:szCs w:val="24"/>
        </w:rPr>
        <w:t>Усть-Кульская ООШ</w:t>
      </w:r>
    </w:p>
    <w:p w:rsidR="009C7FC6" w:rsidRPr="009C7FC6" w:rsidRDefault="009C7FC6" w:rsidP="009C7FC6">
      <w:pPr>
        <w:numPr>
          <w:ilvl w:val="0"/>
          <w:numId w:val="30"/>
        </w:numPr>
        <w:spacing w:after="0"/>
        <w:jc w:val="both"/>
        <w:rPr>
          <w:rFonts w:ascii="Times New Roman" w:hAnsi="Times New Roman" w:cs="Times New Roman"/>
          <w:sz w:val="24"/>
          <w:szCs w:val="24"/>
        </w:rPr>
      </w:pPr>
      <w:r w:rsidRPr="009C7FC6">
        <w:rPr>
          <w:rFonts w:ascii="Times New Roman" w:hAnsi="Times New Roman" w:cs="Times New Roman"/>
          <w:sz w:val="24"/>
          <w:szCs w:val="24"/>
        </w:rPr>
        <w:t>МКУК «КДЦ с. Усть-Кульск»</w:t>
      </w:r>
    </w:p>
    <w:p w:rsidR="009C7FC6" w:rsidRPr="009C7FC6" w:rsidRDefault="009C7FC6" w:rsidP="009C7FC6">
      <w:pPr>
        <w:numPr>
          <w:ilvl w:val="0"/>
          <w:numId w:val="30"/>
        </w:numPr>
        <w:spacing w:after="0"/>
        <w:jc w:val="both"/>
        <w:rPr>
          <w:rFonts w:ascii="Times New Roman" w:hAnsi="Times New Roman" w:cs="Times New Roman"/>
          <w:sz w:val="24"/>
          <w:szCs w:val="24"/>
        </w:rPr>
      </w:pPr>
      <w:r w:rsidRPr="009C7FC6">
        <w:rPr>
          <w:rFonts w:ascii="Times New Roman" w:hAnsi="Times New Roman" w:cs="Times New Roman"/>
          <w:sz w:val="24"/>
          <w:szCs w:val="24"/>
        </w:rPr>
        <w:t>ИП КФХ «Столяров»</w:t>
      </w:r>
    </w:p>
    <w:p w:rsidR="009C7FC6" w:rsidRPr="009C7FC6" w:rsidRDefault="009C7FC6" w:rsidP="009C7FC6">
      <w:pPr>
        <w:numPr>
          <w:ilvl w:val="0"/>
          <w:numId w:val="30"/>
        </w:numPr>
        <w:spacing w:after="0"/>
        <w:jc w:val="both"/>
        <w:rPr>
          <w:rFonts w:ascii="Times New Roman" w:hAnsi="Times New Roman" w:cs="Times New Roman"/>
          <w:sz w:val="24"/>
          <w:szCs w:val="24"/>
        </w:rPr>
      </w:pPr>
      <w:r w:rsidRPr="009C7FC6">
        <w:rPr>
          <w:rFonts w:ascii="Times New Roman" w:hAnsi="Times New Roman" w:cs="Times New Roman"/>
          <w:sz w:val="24"/>
          <w:szCs w:val="24"/>
        </w:rPr>
        <w:t>ИП Репина</w:t>
      </w:r>
    </w:p>
    <w:p w:rsidR="009C7FC6" w:rsidRPr="009C7FC6" w:rsidRDefault="009C7FC6" w:rsidP="009C7FC6">
      <w:pPr>
        <w:numPr>
          <w:ilvl w:val="0"/>
          <w:numId w:val="30"/>
        </w:numPr>
        <w:spacing w:after="0"/>
        <w:jc w:val="both"/>
        <w:rPr>
          <w:rFonts w:ascii="Times New Roman" w:hAnsi="Times New Roman" w:cs="Times New Roman"/>
          <w:sz w:val="24"/>
          <w:szCs w:val="24"/>
        </w:rPr>
      </w:pPr>
      <w:r w:rsidRPr="009C7FC6">
        <w:rPr>
          <w:rFonts w:ascii="Times New Roman" w:hAnsi="Times New Roman" w:cs="Times New Roman"/>
          <w:sz w:val="24"/>
          <w:szCs w:val="24"/>
        </w:rPr>
        <w:t>ИП Белькович</w:t>
      </w:r>
    </w:p>
    <w:p w:rsidR="009C7FC6" w:rsidRPr="009C7FC6" w:rsidRDefault="009C7FC6" w:rsidP="009C7FC6">
      <w:pPr>
        <w:numPr>
          <w:ilvl w:val="0"/>
          <w:numId w:val="30"/>
        </w:numPr>
        <w:spacing w:after="0"/>
        <w:jc w:val="both"/>
        <w:rPr>
          <w:rFonts w:ascii="Times New Roman" w:hAnsi="Times New Roman" w:cs="Times New Roman"/>
          <w:sz w:val="24"/>
          <w:szCs w:val="24"/>
        </w:rPr>
      </w:pPr>
      <w:r w:rsidRPr="009C7FC6">
        <w:rPr>
          <w:rFonts w:ascii="Times New Roman" w:hAnsi="Times New Roman" w:cs="Times New Roman"/>
          <w:sz w:val="24"/>
          <w:szCs w:val="24"/>
        </w:rPr>
        <w:t>ИП Исаджанян</w:t>
      </w:r>
    </w:p>
    <w:p w:rsidR="009C7FC6" w:rsidRPr="009C7FC6" w:rsidRDefault="009C7FC6" w:rsidP="009C7FC6">
      <w:pPr>
        <w:spacing w:after="0"/>
        <w:jc w:val="both"/>
        <w:rPr>
          <w:rFonts w:ascii="Times New Roman" w:hAnsi="Times New Roman" w:cs="Times New Roman"/>
          <w:b/>
          <w:sz w:val="24"/>
          <w:szCs w:val="24"/>
        </w:rPr>
      </w:pPr>
    </w:p>
    <w:p w:rsidR="009C7FC6" w:rsidRPr="009C7FC6" w:rsidRDefault="009C7FC6" w:rsidP="009C7FC6">
      <w:pPr>
        <w:spacing w:after="0"/>
        <w:jc w:val="both"/>
        <w:rPr>
          <w:rFonts w:ascii="Times New Roman" w:hAnsi="Times New Roman" w:cs="Times New Roman"/>
          <w:sz w:val="24"/>
          <w:szCs w:val="24"/>
        </w:rPr>
      </w:pPr>
      <w:r w:rsidRPr="009C7FC6">
        <w:rPr>
          <w:rFonts w:ascii="Times New Roman" w:hAnsi="Times New Roman" w:cs="Times New Roman"/>
          <w:sz w:val="24"/>
          <w:szCs w:val="24"/>
        </w:rPr>
        <w:t>ИСПОЛНЕНИЕ ДОХОДНОЙ ЧАСТИ БЮДЖЕТА.</w:t>
      </w:r>
    </w:p>
    <w:p w:rsidR="009C7FC6" w:rsidRPr="009C7FC6" w:rsidRDefault="009C7FC6" w:rsidP="009C7FC6">
      <w:pPr>
        <w:spacing w:after="0"/>
        <w:jc w:val="both"/>
        <w:rPr>
          <w:rFonts w:ascii="Times New Roman" w:hAnsi="Times New Roman" w:cs="Times New Roman"/>
          <w:sz w:val="24"/>
          <w:szCs w:val="24"/>
        </w:rPr>
      </w:pPr>
      <w:r w:rsidRPr="009C7FC6">
        <w:rPr>
          <w:rFonts w:ascii="Times New Roman" w:hAnsi="Times New Roman" w:cs="Times New Roman"/>
          <w:sz w:val="24"/>
          <w:szCs w:val="24"/>
        </w:rPr>
        <w:t>Доходы</w:t>
      </w:r>
    </w:p>
    <w:p w:rsidR="009C7FC6" w:rsidRPr="009C7FC6" w:rsidRDefault="009C7FC6" w:rsidP="009C7FC6">
      <w:pPr>
        <w:spacing w:after="0"/>
        <w:jc w:val="both"/>
        <w:rPr>
          <w:rFonts w:ascii="Times New Roman" w:hAnsi="Times New Roman" w:cs="Times New Roman"/>
          <w:sz w:val="24"/>
          <w:szCs w:val="24"/>
        </w:rPr>
      </w:pPr>
      <w:r w:rsidRPr="009C7FC6">
        <w:rPr>
          <w:rFonts w:ascii="Times New Roman" w:hAnsi="Times New Roman" w:cs="Times New Roman"/>
          <w:sz w:val="24"/>
          <w:szCs w:val="24"/>
        </w:rPr>
        <w:t xml:space="preserve">Бюджет Усть-Кульского муниципального образования по доходам за 1 полугодие 2021 года исполнен в сумме </w:t>
      </w:r>
      <w:r w:rsidRPr="009C7FC6">
        <w:rPr>
          <w:rFonts w:ascii="Times New Roman" w:hAnsi="Times New Roman" w:cs="Times New Roman"/>
          <w:b/>
          <w:sz w:val="24"/>
          <w:szCs w:val="24"/>
        </w:rPr>
        <w:t>1 981,2</w:t>
      </w:r>
      <w:r w:rsidRPr="009C7FC6">
        <w:rPr>
          <w:rFonts w:ascii="Times New Roman" w:hAnsi="Times New Roman" w:cs="Times New Roman"/>
          <w:sz w:val="24"/>
          <w:szCs w:val="24"/>
        </w:rPr>
        <w:t xml:space="preserve"> тыс. руб. План доходов на 1 полугодие 2021 года, утверждённый в сумме </w:t>
      </w:r>
      <w:r w:rsidRPr="009C7FC6">
        <w:rPr>
          <w:rFonts w:ascii="Times New Roman" w:hAnsi="Times New Roman" w:cs="Times New Roman"/>
          <w:b/>
          <w:sz w:val="24"/>
          <w:szCs w:val="24"/>
        </w:rPr>
        <w:t>1 980,7</w:t>
      </w:r>
      <w:r w:rsidRPr="009C7FC6">
        <w:rPr>
          <w:rFonts w:ascii="Times New Roman" w:hAnsi="Times New Roman" w:cs="Times New Roman"/>
          <w:sz w:val="24"/>
          <w:szCs w:val="24"/>
        </w:rPr>
        <w:t xml:space="preserve"> тыс. руб., выполнен на </w:t>
      </w:r>
      <w:r w:rsidRPr="009C7FC6">
        <w:rPr>
          <w:rFonts w:ascii="Times New Roman" w:hAnsi="Times New Roman" w:cs="Times New Roman"/>
          <w:b/>
          <w:sz w:val="24"/>
          <w:szCs w:val="24"/>
        </w:rPr>
        <w:t xml:space="preserve">100,0%            </w:t>
      </w:r>
      <w:r w:rsidRPr="009C7FC6">
        <w:rPr>
          <w:rFonts w:ascii="Times New Roman" w:hAnsi="Times New Roman" w:cs="Times New Roman"/>
          <w:sz w:val="24"/>
          <w:szCs w:val="24"/>
        </w:rPr>
        <w:t xml:space="preserve">Бюджет Усть-Кульского муниципального образования по налоговым и неналоговым доходам за 1 полугодие 2021 года исполнен в сумме </w:t>
      </w:r>
      <w:r w:rsidRPr="009C7FC6">
        <w:rPr>
          <w:rFonts w:ascii="Times New Roman" w:hAnsi="Times New Roman" w:cs="Times New Roman"/>
          <w:b/>
          <w:sz w:val="24"/>
          <w:szCs w:val="24"/>
        </w:rPr>
        <w:t xml:space="preserve">396,8 </w:t>
      </w:r>
      <w:r w:rsidRPr="009C7FC6">
        <w:rPr>
          <w:rFonts w:ascii="Times New Roman" w:hAnsi="Times New Roman" w:cs="Times New Roman"/>
          <w:sz w:val="24"/>
          <w:szCs w:val="24"/>
        </w:rPr>
        <w:t xml:space="preserve">тыс. руб. План налоговых и неналоговых доходов на 1 полугодие 2021 года, утверждённый в сумме </w:t>
      </w:r>
      <w:r w:rsidRPr="009C7FC6">
        <w:rPr>
          <w:rFonts w:ascii="Times New Roman" w:hAnsi="Times New Roman" w:cs="Times New Roman"/>
          <w:b/>
          <w:sz w:val="24"/>
          <w:szCs w:val="24"/>
        </w:rPr>
        <w:t>396,3</w:t>
      </w:r>
      <w:r w:rsidRPr="009C7FC6">
        <w:rPr>
          <w:rFonts w:ascii="Times New Roman" w:hAnsi="Times New Roman" w:cs="Times New Roman"/>
          <w:sz w:val="24"/>
          <w:szCs w:val="24"/>
        </w:rPr>
        <w:t xml:space="preserve"> тыс. руб., выполнен на </w:t>
      </w:r>
      <w:r w:rsidRPr="009C7FC6">
        <w:rPr>
          <w:rFonts w:ascii="Times New Roman" w:hAnsi="Times New Roman" w:cs="Times New Roman"/>
          <w:b/>
          <w:sz w:val="24"/>
          <w:szCs w:val="24"/>
        </w:rPr>
        <w:t>100,1%</w:t>
      </w:r>
      <w:r w:rsidRPr="009C7FC6">
        <w:rPr>
          <w:rFonts w:ascii="Times New Roman" w:hAnsi="Times New Roman" w:cs="Times New Roman"/>
          <w:sz w:val="24"/>
          <w:szCs w:val="24"/>
        </w:rPr>
        <w:t xml:space="preserve">. </w:t>
      </w:r>
    </w:p>
    <w:p w:rsidR="009C7FC6" w:rsidRPr="009C7FC6" w:rsidRDefault="009C7FC6" w:rsidP="009C7FC6">
      <w:pPr>
        <w:spacing w:after="0"/>
        <w:jc w:val="both"/>
        <w:rPr>
          <w:rFonts w:ascii="Times New Roman" w:hAnsi="Times New Roman" w:cs="Times New Roman"/>
          <w:sz w:val="24"/>
          <w:szCs w:val="24"/>
        </w:rPr>
      </w:pPr>
      <w:r w:rsidRPr="009C7FC6">
        <w:rPr>
          <w:rFonts w:ascii="Times New Roman" w:hAnsi="Times New Roman" w:cs="Times New Roman"/>
          <w:sz w:val="24"/>
          <w:szCs w:val="24"/>
        </w:rPr>
        <w:t xml:space="preserve">          Основным доходным источником бюджета Усть-Кульского муниципального образования за 1 полугодие 2021 года являются доходы от уплаты акцизов. Удельный вес поступления доходов от уплаты акцизов составляет 70,3 % в общей сумме налоговых и неналоговых доходов.</w:t>
      </w:r>
    </w:p>
    <w:p w:rsidR="009C7FC6" w:rsidRPr="009C7FC6" w:rsidRDefault="009C7FC6" w:rsidP="009C7FC6">
      <w:pPr>
        <w:spacing w:after="0"/>
        <w:jc w:val="both"/>
        <w:rPr>
          <w:rFonts w:ascii="Times New Roman" w:hAnsi="Times New Roman" w:cs="Times New Roman"/>
          <w:sz w:val="24"/>
          <w:szCs w:val="24"/>
        </w:rPr>
      </w:pPr>
      <w:r w:rsidRPr="009C7FC6">
        <w:rPr>
          <w:rFonts w:ascii="Times New Roman" w:hAnsi="Times New Roman" w:cs="Times New Roman"/>
          <w:sz w:val="24"/>
          <w:szCs w:val="24"/>
        </w:rPr>
        <w:t xml:space="preserve">          Налог на доходы физических лиц второй по значимости доходный источник. Удельный вес НДФЛ составляет 16,5 % в общей сумме налоговых и неналоговых доходов.  </w:t>
      </w:r>
    </w:p>
    <w:p w:rsidR="009C7FC6" w:rsidRPr="009C7FC6" w:rsidRDefault="009C7FC6" w:rsidP="009C7FC6">
      <w:pPr>
        <w:spacing w:after="0"/>
        <w:jc w:val="both"/>
        <w:rPr>
          <w:rFonts w:ascii="Times New Roman" w:hAnsi="Times New Roman" w:cs="Times New Roman"/>
          <w:sz w:val="24"/>
          <w:szCs w:val="24"/>
        </w:rPr>
      </w:pPr>
      <w:r w:rsidRPr="009C7FC6">
        <w:rPr>
          <w:rFonts w:ascii="Times New Roman" w:hAnsi="Times New Roman" w:cs="Times New Roman"/>
          <w:sz w:val="24"/>
          <w:szCs w:val="24"/>
        </w:rPr>
        <w:t xml:space="preserve">         Недоимка по платежам в бюджет Усть-Кульского муниципального образования по состоянию на 01.07.2021 г. по сравнению с данными на 01.07.2020 г. уменьшилась на 57,7 тыс. руб., </w:t>
      </w:r>
    </w:p>
    <w:p w:rsidR="009C7FC6" w:rsidRPr="009C7FC6" w:rsidRDefault="009C7FC6" w:rsidP="009C7FC6">
      <w:pPr>
        <w:spacing w:after="0"/>
        <w:jc w:val="both"/>
        <w:rPr>
          <w:rFonts w:ascii="Times New Roman" w:hAnsi="Times New Roman" w:cs="Times New Roman"/>
          <w:sz w:val="24"/>
          <w:szCs w:val="24"/>
        </w:rPr>
      </w:pPr>
      <w:r w:rsidRPr="009C7FC6">
        <w:rPr>
          <w:rFonts w:ascii="Times New Roman" w:hAnsi="Times New Roman" w:cs="Times New Roman"/>
          <w:sz w:val="24"/>
          <w:szCs w:val="24"/>
        </w:rPr>
        <w:t xml:space="preserve">      Безвозмездные поступления в 1 полугодии 2021 года при плане </w:t>
      </w:r>
      <w:r w:rsidRPr="009C7FC6">
        <w:rPr>
          <w:rFonts w:ascii="Times New Roman" w:hAnsi="Times New Roman" w:cs="Times New Roman"/>
          <w:b/>
          <w:sz w:val="24"/>
          <w:szCs w:val="24"/>
        </w:rPr>
        <w:t xml:space="preserve">1 584,4 </w:t>
      </w:r>
      <w:r w:rsidRPr="009C7FC6">
        <w:rPr>
          <w:rFonts w:ascii="Times New Roman" w:hAnsi="Times New Roman" w:cs="Times New Roman"/>
          <w:sz w:val="24"/>
          <w:szCs w:val="24"/>
        </w:rPr>
        <w:t xml:space="preserve">тыс. руб., составили </w:t>
      </w:r>
      <w:r w:rsidRPr="009C7FC6">
        <w:rPr>
          <w:rFonts w:ascii="Times New Roman" w:hAnsi="Times New Roman" w:cs="Times New Roman"/>
          <w:b/>
          <w:sz w:val="24"/>
          <w:szCs w:val="24"/>
        </w:rPr>
        <w:t xml:space="preserve">1 584,4 </w:t>
      </w:r>
      <w:r w:rsidRPr="009C7FC6">
        <w:rPr>
          <w:rFonts w:ascii="Times New Roman" w:hAnsi="Times New Roman" w:cs="Times New Roman"/>
          <w:sz w:val="24"/>
          <w:szCs w:val="24"/>
        </w:rPr>
        <w:t xml:space="preserve">тыс. руб. или 100,0 %. </w:t>
      </w:r>
    </w:p>
    <w:p w:rsidR="009C7FC6" w:rsidRPr="009C7FC6" w:rsidRDefault="009C7FC6" w:rsidP="009C7FC6">
      <w:pPr>
        <w:spacing w:after="0"/>
        <w:jc w:val="both"/>
        <w:rPr>
          <w:rFonts w:ascii="Times New Roman" w:hAnsi="Times New Roman" w:cs="Times New Roman"/>
          <w:sz w:val="24"/>
          <w:szCs w:val="24"/>
        </w:rPr>
      </w:pPr>
      <w:r w:rsidRPr="009C7FC6">
        <w:rPr>
          <w:rFonts w:ascii="Times New Roman" w:hAnsi="Times New Roman" w:cs="Times New Roman"/>
          <w:sz w:val="24"/>
          <w:szCs w:val="24"/>
        </w:rPr>
        <w:t xml:space="preserve">           Доля безвозмездных поступлений в общей сумме доходов составила 80,0 %.</w:t>
      </w:r>
    </w:p>
    <w:p w:rsidR="009C7FC6" w:rsidRPr="009C7FC6" w:rsidRDefault="009C7FC6" w:rsidP="009C7FC6">
      <w:pPr>
        <w:spacing w:after="0"/>
        <w:jc w:val="both"/>
        <w:rPr>
          <w:rFonts w:ascii="Times New Roman" w:hAnsi="Times New Roman" w:cs="Times New Roman"/>
          <w:sz w:val="24"/>
          <w:szCs w:val="24"/>
        </w:rPr>
      </w:pPr>
      <w:r w:rsidRPr="009C7FC6">
        <w:rPr>
          <w:rFonts w:ascii="Times New Roman" w:hAnsi="Times New Roman" w:cs="Times New Roman"/>
          <w:sz w:val="24"/>
          <w:szCs w:val="24"/>
        </w:rPr>
        <w:t xml:space="preserve">           Доля налоговых и неналоговых доходов в общей сумме доходов составила 20,0 %.</w:t>
      </w:r>
    </w:p>
    <w:p w:rsidR="009C7FC6" w:rsidRPr="009C7FC6" w:rsidRDefault="009C7FC6" w:rsidP="009C7FC6">
      <w:pPr>
        <w:spacing w:after="0"/>
        <w:jc w:val="both"/>
        <w:rPr>
          <w:rFonts w:ascii="Times New Roman" w:hAnsi="Times New Roman" w:cs="Times New Roman"/>
          <w:sz w:val="24"/>
          <w:szCs w:val="24"/>
        </w:rPr>
      </w:pPr>
      <w:r w:rsidRPr="009C7FC6">
        <w:rPr>
          <w:rFonts w:ascii="Times New Roman" w:hAnsi="Times New Roman" w:cs="Times New Roman"/>
          <w:sz w:val="24"/>
          <w:szCs w:val="24"/>
        </w:rPr>
        <w:t>Расходы</w:t>
      </w:r>
    </w:p>
    <w:p w:rsidR="009C7FC6" w:rsidRPr="009C7FC6" w:rsidRDefault="009C7FC6" w:rsidP="009C7FC6">
      <w:pPr>
        <w:spacing w:after="0"/>
        <w:jc w:val="both"/>
        <w:rPr>
          <w:rFonts w:ascii="Times New Roman" w:hAnsi="Times New Roman" w:cs="Times New Roman"/>
          <w:sz w:val="24"/>
          <w:szCs w:val="24"/>
        </w:rPr>
      </w:pPr>
      <w:r w:rsidRPr="009C7FC6">
        <w:rPr>
          <w:rFonts w:ascii="Times New Roman" w:hAnsi="Times New Roman" w:cs="Times New Roman"/>
          <w:sz w:val="24"/>
          <w:szCs w:val="24"/>
        </w:rPr>
        <w:t>По расходам бюджет Усть-Кульского поселения за 1 полугодие 2021 года исполнен в сумме</w:t>
      </w:r>
      <w:r w:rsidRPr="009C7FC6">
        <w:rPr>
          <w:rFonts w:ascii="Times New Roman" w:hAnsi="Times New Roman" w:cs="Times New Roman"/>
          <w:b/>
          <w:sz w:val="24"/>
          <w:szCs w:val="24"/>
        </w:rPr>
        <w:t xml:space="preserve"> 2 360,7</w:t>
      </w:r>
      <w:r w:rsidRPr="009C7FC6">
        <w:rPr>
          <w:rFonts w:ascii="Times New Roman" w:hAnsi="Times New Roman" w:cs="Times New Roman"/>
          <w:sz w:val="24"/>
          <w:szCs w:val="24"/>
        </w:rPr>
        <w:t xml:space="preserve"> тыс. руб. или 100 % к плану </w:t>
      </w:r>
    </w:p>
    <w:p w:rsidR="009C7FC6" w:rsidRPr="009C7FC6" w:rsidRDefault="009C7FC6" w:rsidP="009C7FC6">
      <w:pPr>
        <w:spacing w:after="0"/>
        <w:jc w:val="both"/>
        <w:rPr>
          <w:rFonts w:ascii="Times New Roman" w:hAnsi="Times New Roman" w:cs="Times New Roman"/>
          <w:sz w:val="24"/>
          <w:szCs w:val="24"/>
        </w:rPr>
      </w:pPr>
      <w:r w:rsidRPr="009C7FC6">
        <w:rPr>
          <w:rFonts w:ascii="Times New Roman" w:hAnsi="Times New Roman" w:cs="Times New Roman"/>
          <w:sz w:val="24"/>
          <w:szCs w:val="24"/>
        </w:rPr>
        <w:t>Просроченной кредиторской задолженности по состоянию на 01.07.2021 года бюджет Усть-Кульского муниципального образования не имеет.</w:t>
      </w:r>
    </w:p>
    <w:p w:rsidR="009C7FC6" w:rsidRPr="009C7FC6" w:rsidRDefault="009C7FC6" w:rsidP="009C7FC6">
      <w:pPr>
        <w:spacing w:after="0"/>
        <w:jc w:val="both"/>
        <w:rPr>
          <w:rFonts w:ascii="Times New Roman" w:hAnsi="Times New Roman" w:cs="Times New Roman"/>
          <w:sz w:val="24"/>
          <w:szCs w:val="24"/>
        </w:rPr>
      </w:pPr>
      <w:r w:rsidRPr="009C7FC6">
        <w:rPr>
          <w:rFonts w:ascii="Times New Roman" w:hAnsi="Times New Roman" w:cs="Times New Roman"/>
          <w:sz w:val="24"/>
          <w:szCs w:val="24"/>
        </w:rPr>
        <w:t xml:space="preserve">Просроченная дебиторская задолженность по состоянию на 01.07.2021 года бюджет Усть-Кульского муниципального образования составляет 5,4 тыс. руб. по сравнению с 01.04.2021 года увеличилась на 5,4 тыс. руб. </w:t>
      </w:r>
    </w:p>
    <w:p w:rsidR="009C7FC6" w:rsidRPr="009C7FC6" w:rsidRDefault="009C7FC6" w:rsidP="009C7FC6">
      <w:pPr>
        <w:spacing w:after="0"/>
        <w:jc w:val="both"/>
        <w:rPr>
          <w:rFonts w:ascii="Times New Roman" w:hAnsi="Times New Roman" w:cs="Times New Roman"/>
          <w:sz w:val="24"/>
          <w:szCs w:val="24"/>
        </w:rPr>
      </w:pPr>
      <w:r w:rsidRPr="009C7FC6">
        <w:rPr>
          <w:rFonts w:ascii="Times New Roman" w:hAnsi="Times New Roman" w:cs="Times New Roman"/>
          <w:sz w:val="24"/>
          <w:szCs w:val="24"/>
        </w:rPr>
        <w:lastRenderedPageBreak/>
        <w:t>Бюджет Усть-Кульского муниципального образования по состоянию на 01.07.2021 года не имеет просроченной задолженности по выплате заработной платы работникам бюджетной сферы, по отчислениям во внебюджетные фонды, по оплате за коммунальные услуги, не имеет муниципального долга.</w:t>
      </w:r>
    </w:p>
    <w:p w:rsidR="009C7FC6" w:rsidRPr="009C7FC6" w:rsidRDefault="009C7FC6" w:rsidP="009C7FC6">
      <w:pPr>
        <w:spacing w:after="0"/>
        <w:jc w:val="both"/>
        <w:rPr>
          <w:rFonts w:ascii="Times New Roman" w:hAnsi="Times New Roman" w:cs="Times New Roman"/>
          <w:sz w:val="24"/>
          <w:szCs w:val="24"/>
        </w:rPr>
      </w:pPr>
      <w:r w:rsidRPr="009C7FC6">
        <w:rPr>
          <w:rFonts w:ascii="Times New Roman" w:hAnsi="Times New Roman" w:cs="Times New Roman"/>
          <w:sz w:val="24"/>
          <w:szCs w:val="24"/>
        </w:rPr>
        <w:t>Финансирование учреждений и мероприятий в течение 1 полугодия 2021 года произведено в пределах выделенных лимитов, утверждённых решением Думы от 28.12.2020 года № 19.</w:t>
      </w:r>
    </w:p>
    <w:p w:rsidR="009C7FC6" w:rsidRPr="009C7FC6" w:rsidRDefault="009C7FC6" w:rsidP="009C7FC6">
      <w:pPr>
        <w:spacing w:after="0"/>
        <w:jc w:val="both"/>
        <w:rPr>
          <w:rFonts w:ascii="Times New Roman" w:hAnsi="Times New Roman" w:cs="Times New Roman"/>
          <w:sz w:val="24"/>
          <w:szCs w:val="24"/>
        </w:rPr>
      </w:pPr>
      <w:r w:rsidRPr="009C7FC6">
        <w:rPr>
          <w:rFonts w:ascii="Times New Roman" w:hAnsi="Times New Roman" w:cs="Times New Roman"/>
          <w:sz w:val="24"/>
          <w:szCs w:val="24"/>
        </w:rPr>
        <w:t>Резервный фонд</w:t>
      </w:r>
    </w:p>
    <w:p w:rsidR="009C7FC6" w:rsidRPr="009C7FC6" w:rsidRDefault="009C7FC6" w:rsidP="009C7FC6">
      <w:pPr>
        <w:spacing w:after="0"/>
        <w:jc w:val="both"/>
        <w:rPr>
          <w:rFonts w:ascii="Times New Roman" w:hAnsi="Times New Roman" w:cs="Times New Roman"/>
          <w:sz w:val="24"/>
          <w:szCs w:val="24"/>
        </w:rPr>
      </w:pPr>
      <w:r w:rsidRPr="009C7FC6">
        <w:rPr>
          <w:rFonts w:ascii="Times New Roman" w:hAnsi="Times New Roman" w:cs="Times New Roman"/>
          <w:sz w:val="24"/>
          <w:szCs w:val="24"/>
        </w:rPr>
        <w:t>Расходов за счет средств резервного фонда администрации Усть-Кульского муниципального образования в течение 1 полугодия 2021 года не производилось.</w:t>
      </w:r>
    </w:p>
    <w:p w:rsidR="009C7FC6" w:rsidRPr="009C7FC6" w:rsidRDefault="009C7FC6" w:rsidP="009C7FC6">
      <w:pPr>
        <w:spacing w:after="0"/>
        <w:jc w:val="both"/>
        <w:rPr>
          <w:rFonts w:ascii="Times New Roman" w:hAnsi="Times New Roman" w:cs="Times New Roman"/>
          <w:sz w:val="24"/>
          <w:szCs w:val="24"/>
        </w:rPr>
      </w:pPr>
      <w:r w:rsidRPr="009C7FC6">
        <w:rPr>
          <w:rFonts w:ascii="Times New Roman" w:hAnsi="Times New Roman" w:cs="Times New Roman"/>
          <w:sz w:val="24"/>
          <w:szCs w:val="24"/>
        </w:rPr>
        <w:t>СЕЛЬСКОЕ ХОЗЯЙСТВО</w:t>
      </w:r>
    </w:p>
    <w:p w:rsidR="009C7FC6" w:rsidRPr="009C7FC6" w:rsidRDefault="009C7FC6" w:rsidP="009C7FC6">
      <w:pPr>
        <w:spacing w:after="0"/>
        <w:jc w:val="both"/>
        <w:rPr>
          <w:rFonts w:ascii="Times New Roman" w:hAnsi="Times New Roman" w:cs="Times New Roman"/>
          <w:sz w:val="24"/>
          <w:szCs w:val="24"/>
        </w:rPr>
      </w:pPr>
      <w:r w:rsidRPr="009C7FC6">
        <w:rPr>
          <w:rFonts w:ascii="Times New Roman" w:hAnsi="Times New Roman" w:cs="Times New Roman"/>
          <w:sz w:val="24"/>
          <w:szCs w:val="24"/>
        </w:rPr>
        <w:t xml:space="preserve">На территории Усть-Кульского сельского поселения сельхозпродукцию осуществляет КФХ «Столяров» и личные подворовые хозяйства для личного пользования. Земли </w:t>
      </w:r>
      <w:proofErr w:type="spellStart"/>
      <w:r w:rsidRPr="009C7FC6">
        <w:rPr>
          <w:rFonts w:ascii="Times New Roman" w:hAnsi="Times New Roman" w:cs="Times New Roman"/>
          <w:sz w:val="24"/>
          <w:szCs w:val="24"/>
        </w:rPr>
        <w:t>сельхоз.назначения</w:t>
      </w:r>
      <w:proofErr w:type="spellEnd"/>
      <w:r w:rsidRPr="009C7FC6">
        <w:rPr>
          <w:rFonts w:ascii="Times New Roman" w:hAnsi="Times New Roman" w:cs="Times New Roman"/>
          <w:sz w:val="24"/>
          <w:szCs w:val="24"/>
        </w:rPr>
        <w:t xml:space="preserve"> на территории поселения используются для ведения КФХ, основным землепользователем является КФХ «Столяров». В 2021 году основным направлением деятельности КФХ являлось растениеводство, всего засеяно было 1800 га зерновых культур, кормовых культур посеяно 40 га.  Сельхозпродукция реализуется по усмотрению главы КФХ. В 2021 году в хозяйствах населения среднегодовая численность поголовья составила 189 голов крупного рогатого скота, свиней – 114, птица – 620. Согласно прогнозу производства сельскохозяйственной продукции, на 2022-2024 годы по пессимистическому варианту предполагается, что поголовье скота и птицы сохранится приблизительно на прежнем уровне. </w:t>
      </w:r>
    </w:p>
    <w:p w:rsidR="009C7FC6" w:rsidRPr="009C7FC6" w:rsidRDefault="009C7FC6" w:rsidP="009C7FC6">
      <w:pPr>
        <w:spacing w:after="0"/>
        <w:jc w:val="both"/>
        <w:rPr>
          <w:rFonts w:ascii="Times New Roman" w:hAnsi="Times New Roman" w:cs="Times New Roman"/>
          <w:sz w:val="24"/>
          <w:szCs w:val="24"/>
        </w:rPr>
      </w:pPr>
      <w:r w:rsidRPr="009C7FC6">
        <w:rPr>
          <w:rFonts w:ascii="Times New Roman" w:hAnsi="Times New Roman" w:cs="Times New Roman"/>
          <w:sz w:val="24"/>
          <w:szCs w:val="24"/>
        </w:rPr>
        <w:t>ПОТРЕБИТЕЛЬСКИЙ РЫНОК</w:t>
      </w:r>
    </w:p>
    <w:p w:rsidR="009C7FC6" w:rsidRPr="009C7FC6" w:rsidRDefault="009C7FC6" w:rsidP="009C7FC6">
      <w:pPr>
        <w:spacing w:after="0"/>
        <w:jc w:val="both"/>
        <w:rPr>
          <w:rFonts w:ascii="Times New Roman" w:hAnsi="Times New Roman" w:cs="Times New Roman"/>
          <w:sz w:val="24"/>
          <w:szCs w:val="24"/>
        </w:rPr>
      </w:pPr>
      <w:r w:rsidRPr="009C7FC6">
        <w:rPr>
          <w:rFonts w:ascii="Times New Roman" w:hAnsi="Times New Roman" w:cs="Times New Roman"/>
          <w:sz w:val="24"/>
          <w:szCs w:val="24"/>
        </w:rPr>
        <w:t xml:space="preserve">Анализируя состояние и развитие потребительского рынка за шесть месяцев 2021 года, не меняется. В поселении осуществляют деятельность 3 объекта торговли. В сравнении с аналогичным периодом 2020 года общее количество торговых объектов не изменилось. Численность работников, занятых в торговле составляет 4 человека. Среднемесячная заработная плата работников торговли за шесть месяцев 2021 года составила 15 000 руб. </w:t>
      </w:r>
    </w:p>
    <w:p w:rsidR="009C7FC6" w:rsidRPr="009C7FC6" w:rsidRDefault="009C7FC6" w:rsidP="009C7FC6">
      <w:pPr>
        <w:spacing w:after="0"/>
        <w:jc w:val="both"/>
        <w:rPr>
          <w:rFonts w:ascii="Times New Roman" w:hAnsi="Times New Roman" w:cs="Times New Roman"/>
          <w:sz w:val="24"/>
          <w:szCs w:val="24"/>
        </w:rPr>
      </w:pPr>
      <w:r w:rsidRPr="009C7FC6">
        <w:rPr>
          <w:rFonts w:ascii="Times New Roman" w:hAnsi="Times New Roman" w:cs="Times New Roman"/>
          <w:sz w:val="24"/>
          <w:szCs w:val="24"/>
        </w:rPr>
        <w:t>Фактическая обеспеченность населения объектами торговли составляет 70 %</w:t>
      </w:r>
    </w:p>
    <w:p w:rsidR="009C7FC6" w:rsidRPr="009C7FC6" w:rsidRDefault="009C7FC6" w:rsidP="009C7FC6">
      <w:pPr>
        <w:spacing w:after="0"/>
        <w:jc w:val="both"/>
        <w:rPr>
          <w:rFonts w:ascii="Times New Roman" w:hAnsi="Times New Roman" w:cs="Times New Roman"/>
          <w:sz w:val="24"/>
          <w:szCs w:val="24"/>
        </w:rPr>
      </w:pPr>
      <w:r w:rsidRPr="009C7FC6">
        <w:rPr>
          <w:rFonts w:ascii="Times New Roman" w:hAnsi="Times New Roman" w:cs="Times New Roman"/>
          <w:sz w:val="24"/>
          <w:szCs w:val="24"/>
        </w:rPr>
        <w:t xml:space="preserve">Оборот розничной торговли по всем каналам реализации составил 6,2 млн. руб. </w:t>
      </w:r>
    </w:p>
    <w:p w:rsidR="009C7FC6" w:rsidRPr="009C7FC6" w:rsidRDefault="009C7FC6" w:rsidP="009C7FC6">
      <w:pPr>
        <w:spacing w:after="0"/>
        <w:jc w:val="both"/>
        <w:rPr>
          <w:rFonts w:ascii="Times New Roman" w:hAnsi="Times New Roman" w:cs="Times New Roman"/>
          <w:sz w:val="24"/>
          <w:szCs w:val="24"/>
        </w:rPr>
      </w:pPr>
      <w:r w:rsidRPr="009C7FC6">
        <w:rPr>
          <w:rFonts w:ascii="Times New Roman" w:hAnsi="Times New Roman" w:cs="Times New Roman"/>
          <w:sz w:val="24"/>
          <w:szCs w:val="24"/>
        </w:rPr>
        <w:t>ОБРАЗОВАНИЕ</w:t>
      </w:r>
    </w:p>
    <w:p w:rsidR="009C7FC6" w:rsidRPr="009C7FC6" w:rsidRDefault="009C7FC6" w:rsidP="009C7FC6">
      <w:pPr>
        <w:spacing w:after="0"/>
        <w:jc w:val="both"/>
        <w:rPr>
          <w:rFonts w:ascii="Times New Roman" w:hAnsi="Times New Roman" w:cs="Times New Roman"/>
          <w:sz w:val="24"/>
          <w:szCs w:val="24"/>
        </w:rPr>
      </w:pPr>
      <w:r w:rsidRPr="009C7FC6">
        <w:rPr>
          <w:rFonts w:ascii="Times New Roman" w:hAnsi="Times New Roman" w:cs="Times New Roman"/>
          <w:sz w:val="24"/>
          <w:szCs w:val="24"/>
        </w:rPr>
        <w:t>Основной задачей учреждений образования неизменно является координация действий по обеспечению гражданам поселения доступного и качественного образования по образовательным программам дошкольного, начального, среднего образования.</w:t>
      </w:r>
    </w:p>
    <w:p w:rsidR="009C7FC6" w:rsidRPr="009C7FC6" w:rsidRDefault="009C7FC6" w:rsidP="009C7FC6">
      <w:pPr>
        <w:spacing w:after="0"/>
        <w:jc w:val="both"/>
        <w:rPr>
          <w:rFonts w:ascii="Times New Roman" w:hAnsi="Times New Roman" w:cs="Times New Roman"/>
          <w:sz w:val="24"/>
          <w:szCs w:val="24"/>
        </w:rPr>
      </w:pPr>
      <w:r w:rsidRPr="009C7FC6">
        <w:rPr>
          <w:rFonts w:ascii="Times New Roman" w:hAnsi="Times New Roman" w:cs="Times New Roman"/>
          <w:sz w:val="24"/>
          <w:szCs w:val="24"/>
        </w:rPr>
        <w:t>На территории сельского поселения образовательные услуги оказывает МОУ ООШ с. Усть-Кульск.</w:t>
      </w:r>
    </w:p>
    <w:p w:rsidR="009C7FC6" w:rsidRPr="009C7FC6" w:rsidRDefault="009C7FC6" w:rsidP="009C7FC6">
      <w:pPr>
        <w:spacing w:after="0"/>
        <w:jc w:val="both"/>
        <w:rPr>
          <w:rFonts w:ascii="Times New Roman" w:hAnsi="Times New Roman" w:cs="Times New Roman"/>
          <w:sz w:val="24"/>
          <w:szCs w:val="24"/>
        </w:rPr>
      </w:pPr>
      <w:r w:rsidRPr="009C7FC6">
        <w:rPr>
          <w:rFonts w:ascii="Times New Roman" w:hAnsi="Times New Roman" w:cs="Times New Roman"/>
          <w:sz w:val="24"/>
          <w:szCs w:val="24"/>
        </w:rPr>
        <w:t>В МОУ ООШ поселения обучается 36 ребенка, что на 2 ребенка больше в сравнении с аналогичным периодом прошлого года. детский сад Мотылек посещают 15 детей.</w:t>
      </w:r>
    </w:p>
    <w:p w:rsidR="009C7FC6" w:rsidRPr="009C7FC6" w:rsidRDefault="009C7FC6" w:rsidP="009C7FC6">
      <w:pPr>
        <w:spacing w:after="0"/>
        <w:jc w:val="both"/>
        <w:rPr>
          <w:rFonts w:ascii="Times New Roman" w:hAnsi="Times New Roman" w:cs="Times New Roman"/>
          <w:sz w:val="24"/>
          <w:szCs w:val="24"/>
        </w:rPr>
      </w:pPr>
      <w:r w:rsidRPr="009C7FC6">
        <w:rPr>
          <w:rFonts w:ascii="Times New Roman" w:hAnsi="Times New Roman" w:cs="Times New Roman"/>
          <w:sz w:val="24"/>
          <w:szCs w:val="24"/>
        </w:rPr>
        <w:t xml:space="preserve">Средняя численность работников 25 чел. Средняя заработная плата одного работника 25000 рублей, </w:t>
      </w:r>
    </w:p>
    <w:p w:rsidR="009C7FC6" w:rsidRPr="009C7FC6" w:rsidRDefault="009C7FC6" w:rsidP="009C7FC6">
      <w:pPr>
        <w:spacing w:after="0"/>
        <w:jc w:val="both"/>
        <w:rPr>
          <w:rFonts w:ascii="Times New Roman" w:hAnsi="Times New Roman" w:cs="Times New Roman"/>
          <w:sz w:val="24"/>
          <w:szCs w:val="24"/>
        </w:rPr>
      </w:pPr>
      <w:r w:rsidRPr="009C7FC6">
        <w:rPr>
          <w:rFonts w:ascii="Times New Roman" w:hAnsi="Times New Roman" w:cs="Times New Roman"/>
          <w:sz w:val="24"/>
          <w:szCs w:val="24"/>
        </w:rPr>
        <w:t>КУЛЬТУРА</w:t>
      </w:r>
    </w:p>
    <w:p w:rsidR="009C7FC6" w:rsidRPr="009C7FC6" w:rsidRDefault="009C7FC6" w:rsidP="009C7FC6">
      <w:pPr>
        <w:spacing w:after="0"/>
        <w:jc w:val="both"/>
        <w:rPr>
          <w:rFonts w:ascii="Times New Roman" w:hAnsi="Times New Roman" w:cs="Times New Roman"/>
          <w:sz w:val="24"/>
          <w:szCs w:val="24"/>
        </w:rPr>
      </w:pPr>
      <w:r w:rsidRPr="009C7FC6">
        <w:rPr>
          <w:rFonts w:ascii="Times New Roman" w:hAnsi="Times New Roman" w:cs="Times New Roman"/>
          <w:sz w:val="24"/>
          <w:szCs w:val="24"/>
        </w:rPr>
        <w:t>На территории сельского поселения ведут работу по организации досуга населения: МКУК «КДЦ с. Усть-Кульск», который является центром культурной и общественной деятельности населения, работники учреждения в количестве 3 чел. делают более интересной и разнообразной жизнь своих односельчан. Средняя зарплата работников культуры составляет 20000 рублей.</w:t>
      </w:r>
    </w:p>
    <w:p w:rsidR="009C7FC6" w:rsidRPr="009C7FC6" w:rsidRDefault="009C7FC6" w:rsidP="009C7FC6">
      <w:pPr>
        <w:spacing w:after="0"/>
        <w:jc w:val="both"/>
        <w:rPr>
          <w:rFonts w:ascii="Times New Roman" w:hAnsi="Times New Roman" w:cs="Times New Roman"/>
          <w:sz w:val="24"/>
          <w:szCs w:val="24"/>
        </w:rPr>
      </w:pPr>
      <w:r w:rsidRPr="009C7FC6">
        <w:rPr>
          <w:rFonts w:ascii="Times New Roman" w:hAnsi="Times New Roman" w:cs="Times New Roman"/>
          <w:sz w:val="24"/>
          <w:szCs w:val="24"/>
        </w:rPr>
        <w:t>ЗДРАВООХРАНЕНИЕ</w:t>
      </w:r>
    </w:p>
    <w:p w:rsidR="009C7FC6" w:rsidRPr="009C7FC6" w:rsidRDefault="009C7FC6" w:rsidP="009C7FC6">
      <w:pPr>
        <w:spacing w:after="0"/>
        <w:jc w:val="both"/>
        <w:rPr>
          <w:rFonts w:ascii="Times New Roman" w:hAnsi="Times New Roman" w:cs="Times New Roman"/>
          <w:sz w:val="24"/>
          <w:szCs w:val="24"/>
        </w:rPr>
      </w:pPr>
      <w:r w:rsidRPr="009C7FC6">
        <w:rPr>
          <w:rFonts w:ascii="Times New Roman" w:hAnsi="Times New Roman" w:cs="Times New Roman"/>
          <w:sz w:val="24"/>
          <w:szCs w:val="24"/>
        </w:rPr>
        <w:t xml:space="preserve">В поселении работают 2 </w:t>
      </w:r>
      <w:proofErr w:type="spellStart"/>
      <w:r w:rsidRPr="009C7FC6">
        <w:rPr>
          <w:rFonts w:ascii="Times New Roman" w:hAnsi="Times New Roman" w:cs="Times New Roman"/>
          <w:sz w:val="24"/>
          <w:szCs w:val="24"/>
        </w:rPr>
        <w:t>ФАПа</w:t>
      </w:r>
      <w:proofErr w:type="spellEnd"/>
      <w:r w:rsidRPr="009C7FC6">
        <w:rPr>
          <w:rFonts w:ascii="Times New Roman" w:hAnsi="Times New Roman" w:cs="Times New Roman"/>
          <w:sz w:val="24"/>
          <w:szCs w:val="24"/>
        </w:rPr>
        <w:t xml:space="preserve">. За шесть месяцев 2021 года </w:t>
      </w:r>
      <w:proofErr w:type="spellStart"/>
      <w:r w:rsidRPr="009C7FC6">
        <w:rPr>
          <w:rFonts w:ascii="Times New Roman" w:hAnsi="Times New Roman" w:cs="Times New Roman"/>
          <w:sz w:val="24"/>
          <w:szCs w:val="24"/>
        </w:rPr>
        <w:t>ФАПы</w:t>
      </w:r>
      <w:proofErr w:type="spellEnd"/>
      <w:r w:rsidRPr="009C7FC6">
        <w:rPr>
          <w:rFonts w:ascii="Times New Roman" w:hAnsi="Times New Roman" w:cs="Times New Roman"/>
          <w:sz w:val="24"/>
          <w:szCs w:val="24"/>
        </w:rPr>
        <w:t xml:space="preserve"> посетили 8 000 человек.  Средняя численность работников 3 чел. Средняя заработная плата 22000 рублей</w:t>
      </w:r>
    </w:p>
    <w:p w:rsidR="009C7FC6" w:rsidRPr="009C7FC6" w:rsidRDefault="009C7FC6" w:rsidP="009C7FC6">
      <w:pPr>
        <w:spacing w:after="0"/>
        <w:jc w:val="both"/>
        <w:rPr>
          <w:rFonts w:ascii="Times New Roman" w:hAnsi="Times New Roman" w:cs="Times New Roman"/>
          <w:sz w:val="24"/>
          <w:szCs w:val="24"/>
        </w:rPr>
      </w:pPr>
      <w:r w:rsidRPr="009C7FC6">
        <w:rPr>
          <w:rFonts w:ascii="Times New Roman" w:hAnsi="Times New Roman" w:cs="Times New Roman"/>
          <w:sz w:val="24"/>
          <w:szCs w:val="24"/>
        </w:rPr>
        <w:t>ТРУД И ЗАНЯТОСТЬ</w:t>
      </w:r>
    </w:p>
    <w:p w:rsidR="009C7FC6" w:rsidRPr="009C7FC6" w:rsidRDefault="009C7FC6" w:rsidP="009C7FC6">
      <w:pPr>
        <w:spacing w:after="0"/>
        <w:jc w:val="both"/>
        <w:rPr>
          <w:rFonts w:ascii="Times New Roman" w:hAnsi="Times New Roman" w:cs="Times New Roman"/>
          <w:sz w:val="24"/>
          <w:szCs w:val="24"/>
        </w:rPr>
      </w:pPr>
      <w:r w:rsidRPr="009C7FC6">
        <w:rPr>
          <w:rFonts w:ascii="Times New Roman" w:hAnsi="Times New Roman" w:cs="Times New Roman"/>
          <w:sz w:val="24"/>
          <w:szCs w:val="24"/>
        </w:rPr>
        <w:lastRenderedPageBreak/>
        <w:t xml:space="preserve">Занятость населения составляет в основном бюджетная сфера. Безработица населения составляет 42 %. Основными источниками дохода населения являются заработная плата, детское пособие на ребенка, пенсия по старости. Средний размер месячной пенсии за 2021 г. не изменился.   </w:t>
      </w:r>
    </w:p>
    <w:p w:rsidR="009C7FC6" w:rsidRPr="009C7FC6" w:rsidRDefault="009C7FC6" w:rsidP="009C7FC6">
      <w:pPr>
        <w:spacing w:after="0"/>
        <w:jc w:val="both"/>
        <w:rPr>
          <w:rFonts w:ascii="Times New Roman" w:hAnsi="Times New Roman" w:cs="Times New Roman"/>
          <w:sz w:val="24"/>
          <w:szCs w:val="24"/>
        </w:rPr>
      </w:pPr>
      <w:r w:rsidRPr="009C7FC6">
        <w:rPr>
          <w:rFonts w:ascii="Times New Roman" w:hAnsi="Times New Roman" w:cs="Times New Roman"/>
          <w:sz w:val="24"/>
          <w:szCs w:val="24"/>
        </w:rPr>
        <w:t xml:space="preserve">В общем по сельскому поселению сложилась средняя заработная плата в размере 20187,13 рублей в сравнении с аналогичным периодом прошлого года заработная плата увеличилась, среднесписочная численность по хозяйствующим субъектам, учреждениям 42,1 чел. в сравнение с аналогичным периодом 2020 года среднесписочная численность не изменилась. </w:t>
      </w:r>
    </w:p>
    <w:p w:rsidR="009C7FC6" w:rsidRPr="009C7FC6" w:rsidRDefault="009C7FC6" w:rsidP="009C7FC6">
      <w:pPr>
        <w:spacing w:after="0"/>
        <w:jc w:val="both"/>
        <w:rPr>
          <w:rFonts w:ascii="Times New Roman" w:hAnsi="Times New Roman" w:cs="Times New Roman"/>
          <w:sz w:val="24"/>
          <w:szCs w:val="24"/>
        </w:rPr>
      </w:pPr>
      <w:r w:rsidRPr="009C7FC6">
        <w:rPr>
          <w:rFonts w:ascii="Times New Roman" w:hAnsi="Times New Roman" w:cs="Times New Roman"/>
          <w:sz w:val="24"/>
          <w:szCs w:val="24"/>
        </w:rPr>
        <w:t xml:space="preserve">Транспортное обеспечение населения поселения. </w:t>
      </w:r>
    </w:p>
    <w:p w:rsidR="009C7FC6" w:rsidRPr="009C7FC6" w:rsidRDefault="009C7FC6" w:rsidP="009C7FC6">
      <w:pPr>
        <w:spacing w:after="0"/>
        <w:jc w:val="both"/>
        <w:rPr>
          <w:rFonts w:ascii="Times New Roman" w:hAnsi="Times New Roman" w:cs="Times New Roman"/>
          <w:sz w:val="24"/>
          <w:szCs w:val="24"/>
        </w:rPr>
      </w:pPr>
      <w:r w:rsidRPr="009C7FC6">
        <w:rPr>
          <w:rFonts w:ascii="Times New Roman" w:hAnsi="Times New Roman" w:cs="Times New Roman"/>
          <w:sz w:val="24"/>
          <w:szCs w:val="24"/>
        </w:rPr>
        <w:t xml:space="preserve">Два раза в неделю между районным центром и населенными пунктами поселения ходит рейсовый автобус. </w:t>
      </w:r>
    </w:p>
    <w:p w:rsidR="009C7FC6" w:rsidRPr="009C7FC6" w:rsidRDefault="009C7FC6" w:rsidP="009C7FC6">
      <w:pPr>
        <w:spacing w:after="0"/>
        <w:jc w:val="both"/>
        <w:rPr>
          <w:rFonts w:ascii="Times New Roman" w:hAnsi="Times New Roman" w:cs="Times New Roman"/>
          <w:sz w:val="24"/>
          <w:szCs w:val="24"/>
        </w:rPr>
      </w:pPr>
      <w:r w:rsidRPr="009C7FC6">
        <w:rPr>
          <w:rFonts w:ascii="Times New Roman" w:hAnsi="Times New Roman" w:cs="Times New Roman"/>
          <w:sz w:val="24"/>
          <w:szCs w:val="24"/>
        </w:rPr>
        <w:t xml:space="preserve">Развитие сельского поселения </w:t>
      </w:r>
    </w:p>
    <w:p w:rsidR="009C7FC6" w:rsidRPr="009C7FC6" w:rsidRDefault="009C7FC6" w:rsidP="009C7FC6">
      <w:pPr>
        <w:spacing w:after="0"/>
        <w:jc w:val="both"/>
        <w:rPr>
          <w:rFonts w:ascii="Times New Roman" w:hAnsi="Times New Roman" w:cs="Times New Roman"/>
          <w:b/>
          <w:sz w:val="24"/>
          <w:szCs w:val="24"/>
        </w:rPr>
      </w:pPr>
      <w:r w:rsidRPr="009C7FC6">
        <w:rPr>
          <w:rFonts w:ascii="Times New Roman" w:hAnsi="Times New Roman" w:cs="Times New Roman"/>
          <w:b/>
          <w:sz w:val="24"/>
          <w:szCs w:val="24"/>
        </w:rPr>
        <w:t>Муниципальные программы</w:t>
      </w:r>
    </w:p>
    <w:p w:rsidR="009C7FC6" w:rsidRPr="009C7FC6" w:rsidRDefault="009C7FC6" w:rsidP="009C7FC6">
      <w:pPr>
        <w:spacing w:after="0"/>
        <w:jc w:val="both"/>
        <w:rPr>
          <w:rFonts w:ascii="Times New Roman" w:hAnsi="Times New Roman" w:cs="Times New Roman"/>
          <w:sz w:val="24"/>
          <w:szCs w:val="24"/>
        </w:rPr>
      </w:pPr>
      <w:r w:rsidRPr="009C7FC6">
        <w:rPr>
          <w:rFonts w:ascii="Times New Roman" w:hAnsi="Times New Roman" w:cs="Times New Roman"/>
          <w:sz w:val="24"/>
          <w:szCs w:val="24"/>
        </w:rPr>
        <w:t>В целях развития территории, привлечения инвестиций, улучшения качества жизни населения администрацией Усть-Кульского сельского поселения утверждена муниципальная программа «Социально-экономическое развитие территории сельского поселения» в которую входят подпрограммы:</w:t>
      </w:r>
    </w:p>
    <w:p w:rsidR="009C7FC6" w:rsidRPr="009C7FC6" w:rsidRDefault="009C7FC6" w:rsidP="009C7FC6">
      <w:pPr>
        <w:spacing w:after="0"/>
        <w:jc w:val="both"/>
        <w:rPr>
          <w:rFonts w:ascii="Times New Roman" w:hAnsi="Times New Roman" w:cs="Times New Roman"/>
          <w:sz w:val="24"/>
          <w:szCs w:val="24"/>
        </w:rPr>
      </w:pPr>
    </w:p>
    <w:tbl>
      <w:tblPr>
        <w:tblStyle w:val="a8"/>
        <w:tblW w:w="944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1360"/>
      </w:tblGrid>
      <w:tr w:rsidR="009C7FC6" w:rsidRPr="009C7FC6" w:rsidTr="009C7FC6">
        <w:trPr>
          <w:trHeight w:val="294"/>
        </w:trPr>
        <w:tc>
          <w:tcPr>
            <w:tcW w:w="8080" w:type="dxa"/>
            <w:hideMark/>
          </w:tcPr>
          <w:p w:rsidR="009C7FC6" w:rsidRPr="009C7FC6" w:rsidRDefault="009C7FC6" w:rsidP="009C7FC6">
            <w:pPr>
              <w:spacing w:line="276" w:lineRule="auto"/>
              <w:jc w:val="both"/>
              <w:rPr>
                <w:rFonts w:ascii="Times New Roman" w:hAnsi="Times New Roman" w:cs="Times New Roman"/>
                <w:sz w:val="24"/>
                <w:szCs w:val="24"/>
              </w:rPr>
            </w:pPr>
            <w:r w:rsidRPr="009C7FC6">
              <w:rPr>
                <w:rFonts w:ascii="Times New Roman" w:hAnsi="Times New Roman" w:cs="Times New Roman"/>
                <w:sz w:val="24"/>
                <w:szCs w:val="24"/>
              </w:rPr>
              <w:t>Муниципальная программа «Социально-экономическое развитие территории сельского поселения»</w:t>
            </w:r>
          </w:p>
        </w:tc>
        <w:tc>
          <w:tcPr>
            <w:tcW w:w="1360" w:type="dxa"/>
            <w:hideMark/>
          </w:tcPr>
          <w:p w:rsidR="009C7FC6" w:rsidRPr="009C7FC6" w:rsidRDefault="009C7FC6" w:rsidP="009C7FC6">
            <w:pPr>
              <w:spacing w:line="276" w:lineRule="auto"/>
              <w:jc w:val="both"/>
              <w:rPr>
                <w:rFonts w:ascii="Times New Roman" w:hAnsi="Times New Roman" w:cs="Times New Roman"/>
                <w:sz w:val="24"/>
                <w:szCs w:val="24"/>
              </w:rPr>
            </w:pPr>
            <w:r w:rsidRPr="009C7FC6">
              <w:rPr>
                <w:rFonts w:ascii="Times New Roman" w:hAnsi="Times New Roman" w:cs="Times New Roman"/>
                <w:sz w:val="24"/>
                <w:szCs w:val="24"/>
              </w:rPr>
              <w:t xml:space="preserve">                     1 242,7   </w:t>
            </w:r>
          </w:p>
        </w:tc>
      </w:tr>
      <w:tr w:rsidR="009C7FC6" w:rsidRPr="009C7FC6" w:rsidTr="009C7FC6">
        <w:trPr>
          <w:trHeight w:val="255"/>
        </w:trPr>
        <w:tc>
          <w:tcPr>
            <w:tcW w:w="8080" w:type="dxa"/>
            <w:hideMark/>
          </w:tcPr>
          <w:p w:rsidR="009C7FC6" w:rsidRPr="009C7FC6" w:rsidRDefault="009C7FC6" w:rsidP="009C7FC6">
            <w:pPr>
              <w:spacing w:line="276" w:lineRule="auto"/>
              <w:jc w:val="both"/>
              <w:rPr>
                <w:rFonts w:ascii="Times New Roman" w:hAnsi="Times New Roman" w:cs="Times New Roman"/>
                <w:b/>
                <w:bCs/>
                <w:sz w:val="24"/>
                <w:szCs w:val="24"/>
              </w:rPr>
            </w:pPr>
            <w:r w:rsidRPr="009C7FC6">
              <w:rPr>
                <w:rFonts w:ascii="Times New Roman" w:hAnsi="Times New Roman" w:cs="Times New Roman"/>
                <w:b/>
                <w:bCs/>
                <w:sz w:val="24"/>
                <w:szCs w:val="24"/>
              </w:rPr>
              <w:t>Подпрограмма Развитие инфраструктуры на территории сельского поселения на 2018-2022гг.</w:t>
            </w:r>
          </w:p>
        </w:tc>
        <w:tc>
          <w:tcPr>
            <w:tcW w:w="1360" w:type="dxa"/>
            <w:hideMark/>
          </w:tcPr>
          <w:p w:rsidR="009C7FC6" w:rsidRPr="009C7FC6" w:rsidRDefault="009C7FC6" w:rsidP="009C7FC6">
            <w:pPr>
              <w:spacing w:line="276" w:lineRule="auto"/>
              <w:jc w:val="both"/>
              <w:rPr>
                <w:rFonts w:ascii="Times New Roman" w:hAnsi="Times New Roman" w:cs="Times New Roman"/>
                <w:b/>
                <w:bCs/>
                <w:i/>
                <w:iCs/>
                <w:sz w:val="24"/>
                <w:szCs w:val="24"/>
              </w:rPr>
            </w:pPr>
            <w:r w:rsidRPr="009C7FC6">
              <w:rPr>
                <w:rFonts w:ascii="Times New Roman" w:hAnsi="Times New Roman" w:cs="Times New Roman"/>
                <w:b/>
                <w:bCs/>
                <w:i/>
                <w:iCs/>
                <w:sz w:val="24"/>
                <w:szCs w:val="24"/>
              </w:rPr>
              <w:t xml:space="preserve">1 187,2   </w:t>
            </w:r>
          </w:p>
        </w:tc>
      </w:tr>
      <w:tr w:rsidR="009C7FC6" w:rsidRPr="009C7FC6" w:rsidTr="009C7FC6">
        <w:trPr>
          <w:trHeight w:val="255"/>
        </w:trPr>
        <w:tc>
          <w:tcPr>
            <w:tcW w:w="8080" w:type="dxa"/>
            <w:hideMark/>
          </w:tcPr>
          <w:p w:rsidR="009C7FC6" w:rsidRPr="009C7FC6" w:rsidRDefault="009C7FC6" w:rsidP="009C7FC6">
            <w:pPr>
              <w:spacing w:line="276" w:lineRule="auto"/>
              <w:jc w:val="both"/>
              <w:rPr>
                <w:rFonts w:ascii="Times New Roman" w:hAnsi="Times New Roman" w:cs="Times New Roman"/>
                <w:i/>
                <w:iCs/>
                <w:sz w:val="24"/>
                <w:szCs w:val="24"/>
              </w:rPr>
            </w:pPr>
            <w:r w:rsidRPr="009C7FC6">
              <w:rPr>
                <w:rFonts w:ascii="Times New Roman" w:hAnsi="Times New Roman" w:cs="Times New Roman"/>
                <w:i/>
                <w:iCs/>
                <w:sz w:val="24"/>
                <w:szCs w:val="24"/>
              </w:rPr>
              <w:t>Ремонт и содержание автомобильных дорог</w:t>
            </w:r>
          </w:p>
        </w:tc>
        <w:tc>
          <w:tcPr>
            <w:tcW w:w="1360" w:type="dxa"/>
            <w:hideMark/>
          </w:tcPr>
          <w:p w:rsidR="009C7FC6" w:rsidRPr="009C7FC6" w:rsidRDefault="009C7FC6" w:rsidP="009C7FC6">
            <w:pPr>
              <w:spacing w:line="276" w:lineRule="auto"/>
              <w:jc w:val="both"/>
              <w:rPr>
                <w:rFonts w:ascii="Times New Roman" w:hAnsi="Times New Roman" w:cs="Times New Roman"/>
                <w:i/>
                <w:iCs/>
                <w:sz w:val="24"/>
                <w:szCs w:val="24"/>
              </w:rPr>
            </w:pPr>
            <w:r w:rsidRPr="009C7FC6">
              <w:rPr>
                <w:rFonts w:ascii="Times New Roman" w:hAnsi="Times New Roman" w:cs="Times New Roman"/>
                <w:i/>
                <w:iCs/>
                <w:sz w:val="24"/>
                <w:szCs w:val="24"/>
              </w:rPr>
              <w:t xml:space="preserve">                      943,8   </w:t>
            </w:r>
          </w:p>
        </w:tc>
      </w:tr>
      <w:tr w:rsidR="009C7FC6" w:rsidRPr="009C7FC6" w:rsidTr="009C7FC6">
        <w:trPr>
          <w:trHeight w:val="255"/>
        </w:trPr>
        <w:tc>
          <w:tcPr>
            <w:tcW w:w="8080" w:type="dxa"/>
            <w:hideMark/>
          </w:tcPr>
          <w:p w:rsidR="009C7FC6" w:rsidRPr="009C7FC6" w:rsidRDefault="009C7FC6" w:rsidP="009C7FC6">
            <w:pPr>
              <w:spacing w:line="276" w:lineRule="auto"/>
              <w:jc w:val="both"/>
              <w:rPr>
                <w:rFonts w:ascii="Times New Roman" w:hAnsi="Times New Roman" w:cs="Times New Roman"/>
                <w:sz w:val="24"/>
                <w:szCs w:val="24"/>
              </w:rPr>
            </w:pPr>
            <w:r w:rsidRPr="009C7FC6">
              <w:rPr>
                <w:rFonts w:ascii="Times New Roman" w:hAnsi="Times New Roman" w:cs="Times New Roman"/>
                <w:sz w:val="24"/>
                <w:szCs w:val="24"/>
              </w:rPr>
              <w:t>Постановка на кадастровый учет дорог Усть-Кульского сельского поселения</w:t>
            </w:r>
          </w:p>
        </w:tc>
        <w:tc>
          <w:tcPr>
            <w:tcW w:w="1360" w:type="dxa"/>
            <w:hideMark/>
          </w:tcPr>
          <w:p w:rsidR="009C7FC6" w:rsidRPr="009C7FC6" w:rsidRDefault="009C7FC6" w:rsidP="009C7FC6">
            <w:pPr>
              <w:spacing w:line="276" w:lineRule="auto"/>
              <w:jc w:val="both"/>
              <w:rPr>
                <w:rFonts w:ascii="Times New Roman" w:hAnsi="Times New Roman" w:cs="Times New Roman"/>
                <w:sz w:val="24"/>
                <w:szCs w:val="24"/>
              </w:rPr>
            </w:pPr>
            <w:r w:rsidRPr="009C7FC6">
              <w:rPr>
                <w:rFonts w:ascii="Times New Roman" w:hAnsi="Times New Roman" w:cs="Times New Roman"/>
                <w:sz w:val="24"/>
                <w:szCs w:val="24"/>
              </w:rPr>
              <w:t xml:space="preserve">                        159,4   </w:t>
            </w:r>
          </w:p>
        </w:tc>
      </w:tr>
      <w:tr w:rsidR="009C7FC6" w:rsidRPr="009C7FC6" w:rsidTr="009C7FC6">
        <w:trPr>
          <w:trHeight w:val="255"/>
        </w:trPr>
        <w:tc>
          <w:tcPr>
            <w:tcW w:w="8080" w:type="dxa"/>
            <w:hideMark/>
          </w:tcPr>
          <w:p w:rsidR="009C7FC6" w:rsidRPr="009C7FC6" w:rsidRDefault="009C7FC6" w:rsidP="009C7FC6">
            <w:pPr>
              <w:spacing w:line="276" w:lineRule="auto"/>
              <w:jc w:val="both"/>
              <w:rPr>
                <w:rFonts w:ascii="Times New Roman" w:hAnsi="Times New Roman" w:cs="Times New Roman"/>
                <w:sz w:val="24"/>
                <w:szCs w:val="24"/>
              </w:rPr>
            </w:pPr>
            <w:r w:rsidRPr="009C7FC6">
              <w:rPr>
                <w:rFonts w:ascii="Times New Roman" w:hAnsi="Times New Roman" w:cs="Times New Roman"/>
                <w:sz w:val="24"/>
                <w:szCs w:val="24"/>
              </w:rPr>
              <w:t>оплата за уличное освещение по Усть-Кульскому сельскому поселению</w:t>
            </w:r>
          </w:p>
        </w:tc>
        <w:tc>
          <w:tcPr>
            <w:tcW w:w="1360" w:type="dxa"/>
            <w:hideMark/>
          </w:tcPr>
          <w:p w:rsidR="009C7FC6" w:rsidRPr="009C7FC6" w:rsidRDefault="009C7FC6" w:rsidP="009C7FC6">
            <w:pPr>
              <w:spacing w:line="276" w:lineRule="auto"/>
              <w:jc w:val="both"/>
              <w:rPr>
                <w:rFonts w:ascii="Times New Roman" w:hAnsi="Times New Roman" w:cs="Times New Roman"/>
                <w:sz w:val="24"/>
                <w:szCs w:val="24"/>
              </w:rPr>
            </w:pPr>
            <w:r w:rsidRPr="009C7FC6">
              <w:rPr>
                <w:rFonts w:ascii="Times New Roman" w:hAnsi="Times New Roman" w:cs="Times New Roman"/>
                <w:sz w:val="24"/>
                <w:szCs w:val="24"/>
              </w:rPr>
              <w:t xml:space="preserve">                        150,0   </w:t>
            </w:r>
          </w:p>
        </w:tc>
      </w:tr>
      <w:tr w:rsidR="009C7FC6" w:rsidRPr="009C7FC6" w:rsidTr="009C7FC6">
        <w:trPr>
          <w:trHeight w:val="255"/>
        </w:trPr>
        <w:tc>
          <w:tcPr>
            <w:tcW w:w="8080" w:type="dxa"/>
            <w:hideMark/>
          </w:tcPr>
          <w:p w:rsidR="009C7FC6" w:rsidRPr="009C7FC6" w:rsidRDefault="009C7FC6" w:rsidP="009C7FC6">
            <w:pPr>
              <w:spacing w:line="276" w:lineRule="auto"/>
              <w:jc w:val="both"/>
              <w:rPr>
                <w:rFonts w:ascii="Times New Roman" w:hAnsi="Times New Roman" w:cs="Times New Roman"/>
                <w:sz w:val="24"/>
                <w:szCs w:val="24"/>
              </w:rPr>
            </w:pPr>
            <w:r w:rsidRPr="009C7FC6">
              <w:rPr>
                <w:rFonts w:ascii="Times New Roman" w:hAnsi="Times New Roman" w:cs="Times New Roman"/>
                <w:sz w:val="24"/>
                <w:szCs w:val="24"/>
              </w:rPr>
              <w:t xml:space="preserve">Ремонт автомобильной дороги с. Усть-Кульск, от дома № 46 по ул. Школьная до дома № 51 по ул. Широкая  </w:t>
            </w:r>
          </w:p>
        </w:tc>
        <w:tc>
          <w:tcPr>
            <w:tcW w:w="1360" w:type="dxa"/>
            <w:hideMark/>
          </w:tcPr>
          <w:p w:rsidR="009C7FC6" w:rsidRPr="009C7FC6" w:rsidRDefault="009C7FC6" w:rsidP="009C7FC6">
            <w:pPr>
              <w:spacing w:line="276" w:lineRule="auto"/>
              <w:jc w:val="both"/>
              <w:rPr>
                <w:rFonts w:ascii="Times New Roman" w:hAnsi="Times New Roman" w:cs="Times New Roman"/>
                <w:sz w:val="24"/>
                <w:szCs w:val="24"/>
              </w:rPr>
            </w:pPr>
            <w:r w:rsidRPr="009C7FC6">
              <w:rPr>
                <w:rFonts w:ascii="Times New Roman" w:hAnsi="Times New Roman" w:cs="Times New Roman"/>
                <w:sz w:val="24"/>
                <w:szCs w:val="24"/>
              </w:rPr>
              <w:t xml:space="preserve">                        250,0   </w:t>
            </w:r>
          </w:p>
        </w:tc>
      </w:tr>
      <w:tr w:rsidR="009C7FC6" w:rsidRPr="009C7FC6" w:rsidTr="009C7FC6">
        <w:trPr>
          <w:trHeight w:val="255"/>
        </w:trPr>
        <w:tc>
          <w:tcPr>
            <w:tcW w:w="8080" w:type="dxa"/>
            <w:hideMark/>
          </w:tcPr>
          <w:p w:rsidR="009C7FC6" w:rsidRPr="009C7FC6" w:rsidRDefault="009C7FC6" w:rsidP="009C7FC6">
            <w:pPr>
              <w:spacing w:line="276" w:lineRule="auto"/>
              <w:jc w:val="both"/>
              <w:rPr>
                <w:rFonts w:ascii="Times New Roman" w:hAnsi="Times New Roman" w:cs="Times New Roman"/>
                <w:sz w:val="24"/>
                <w:szCs w:val="24"/>
              </w:rPr>
            </w:pPr>
            <w:r w:rsidRPr="009C7FC6">
              <w:rPr>
                <w:rFonts w:ascii="Times New Roman" w:hAnsi="Times New Roman" w:cs="Times New Roman"/>
                <w:sz w:val="24"/>
                <w:szCs w:val="24"/>
              </w:rPr>
              <w:t>Ремонт автомобильной дороги с. Усть-Кульск, от д. 31 по ул. Школьная до д. № 28 по ул. Набережная</w:t>
            </w:r>
          </w:p>
        </w:tc>
        <w:tc>
          <w:tcPr>
            <w:tcW w:w="1360" w:type="dxa"/>
            <w:hideMark/>
          </w:tcPr>
          <w:p w:rsidR="009C7FC6" w:rsidRPr="009C7FC6" w:rsidRDefault="009C7FC6" w:rsidP="009C7FC6">
            <w:pPr>
              <w:spacing w:line="276" w:lineRule="auto"/>
              <w:jc w:val="both"/>
              <w:rPr>
                <w:rFonts w:ascii="Times New Roman" w:hAnsi="Times New Roman" w:cs="Times New Roman"/>
                <w:sz w:val="24"/>
                <w:szCs w:val="24"/>
              </w:rPr>
            </w:pPr>
            <w:r w:rsidRPr="009C7FC6">
              <w:rPr>
                <w:rFonts w:ascii="Times New Roman" w:hAnsi="Times New Roman" w:cs="Times New Roman"/>
                <w:sz w:val="24"/>
                <w:szCs w:val="24"/>
              </w:rPr>
              <w:t xml:space="preserve">                        132,3   </w:t>
            </w:r>
          </w:p>
        </w:tc>
      </w:tr>
      <w:tr w:rsidR="009C7FC6" w:rsidRPr="009C7FC6" w:rsidTr="009C7FC6">
        <w:trPr>
          <w:trHeight w:val="255"/>
        </w:trPr>
        <w:tc>
          <w:tcPr>
            <w:tcW w:w="8080" w:type="dxa"/>
            <w:hideMark/>
          </w:tcPr>
          <w:p w:rsidR="009C7FC6" w:rsidRPr="009C7FC6" w:rsidRDefault="009C7FC6" w:rsidP="009C7FC6">
            <w:pPr>
              <w:spacing w:line="276" w:lineRule="auto"/>
              <w:jc w:val="both"/>
              <w:rPr>
                <w:rFonts w:ascii="Times New Roman" w:hAnsi="Times New Roman" w:cs="Times New Roman"/>
                <w:sz w:val="24"/>
                <w:szCs w:val="24"/>
              </w:rPr>
            </w:pPr>
            <w:r w:rsidRPr="009C7FC6">
              <w:rPr>
                <w:rFonts w:ascii="Times New Roman" w:hAnsi="Times New Roman" w:cs="Times New Roman"/>
                <w:sz w:val="24"/>
                <w:szCs w:val="24"/>
              </w:rPr>
              <w:t>Приобретение и подвоз гравия для обустройства подъезда к питьевой скважине в с. Усть-Кульск (обустройство собственными силами)</w:t>
            </w:r>
          </w:p>
        </w:tc>
        <w:tc>
          <w:tcPr>
            <w:tcW w:w="1360" w:type="dxa"/>
            <w:hideMark/>
          </w:tcPr>
          <w:p w:rsidR="009C7FC6" w:rsidRPr="009C7FC6" w:rsidRDefault="009C7FC6" w:rsidP="009C7FC6">
            <w:pPr>
              <w:spacing w:line="276" w:lineRule="auto"/>
              <w:jc w:val="both"/>
              <w:rPr>
                <w:rFonts w:ascii="Times New Roman" w:hAnsi="Times New Roman" w:cs="Times New Roman"/>
                <w:sz w:val="24"/>
                <w:szCs w:val="24"/>
              </w:rPr>
            </w:pPr>
            <w:r w:rsidRPr="009C7FC6">
              <w:rPr>
                <w:rFonts w:ascii="Times New Roman" w:hAnsi="Times New Roman" w:cs="Times New Roman"/>
                <w:sz w:val="24"/>
                <w:szCs w:val="24"/>
              </w:rPr>
              <w:t xml:space="preserve">                        202,1   </w:t>
            </w:r>
          </w:p>
        </w:tc>
      </w:tr>
      <w:tr w:rsidR="009C7FC6" w:rsidRPr="009C7FC6" w:rsidTr="009C7FC6">
        <w:trPr>
          <w:trHeight w:val="255"/>
        </w:trPr>
        <w:tc>
          <w:tcPr>
            <w:tcW w:w="8080" w:type="dxa"/>
            <w:hideMark/>
          </w:tcPr>
          <w:p w:rsidR="009C7FC6" w:rsidRPr="009C7FC6" w:rsidRDefault="009C7FC6" w:rsidP="009C7FC6">
            <w:pPr>
              <w:spacing w:line="276" w:lineRule="auto"/>
              <w:jc w:val="both"/>
              <w:rPr>
                <w:rFonts w:ascii="Times New Roman" w:hAnsi="Times New Roman" w:cs="Times New Roman"/>
                <w:sz w:val="24"/>
                <w:szCs w:val="24"/>
              </w:rPr>
            </w:pPr>
            <w:r w:rsidRPr="009C7FC6">
              <w:rPr>
                <w:rFonts w:ascii="Times New Roman" w:hAnsi="Times New Roman" w:cs="Times New Roman"/>
                <w:sz w:val="24"/>
                <w:szCs w:val="24"/>
              </w:rPr>
              <w:t>очистка дорог от снега по Усть-Кульскому сельскому поселению</w:t>
            </w:r>
          </w:p>
        </w:tc>
        <w:tc>
          <w:tcPr>
            <w:tcW w:w="1360" w:type="dxa"/>
            <w:hideMark/>
          </w:tcPr>
          <w:p w:rsidR="009C7FC6" w:rsidRPr="009C7FC6" w:rsidRDefault="009C7FC6" w:rsidP="009C7FC6">
            <w:pPr>
              <w:spacing w:line="276" w:lineRule="auto"/>
              <w:jc w:val="both"/>
              <w:rPr>
                <w:rFonts w:ascii="Times New Roman" w:hAnsi="Times New Roman" w:cs="Times New Roman"/>
                <w:sz w:val="24"/>
                <w:szCs w:val="24"/>
              </w:rPr>
            </w:pPr>
            <w:r w:rsidRPr="009C7FC6">
              <w:rPr>
                <w:rFonts w:ascii="Times New Roman" w:hAnsi="Times New Roman" w:cs="Times New Roman"/>
                <w:sz w:val="24"/>
                <w:szCs w:val="24"/>
              </w:rPr>
              <w:t xml:space="preserve">                          50,0   </w:t>
            </w:r>
          </w:p>
        </w:tc>
      </w:tr>
      <w:tr w:rsidR="009C7FC6" w:rsidRPr="009C7FC6" w:rsidTr="009C7FC6">
        <w:trPr>
          <w:trHeight w:val="255"/>
        </w:trPr>
        <w:tc>
          <w:tcPr>
            <w:tcW w:w="8080" w:type="dxa"/>
            <w:hideMark/>
          </w:tcPr>
          <w:p w:rsidR="009C7FC6" w:rsidRPr="009C7FC6" w:rsidRDefault="009C7FC6" w:rsidP="009C7FC6">
            <w:pPr>
              <w:spacing w:line="276" w:lineRule="auto"/>
              <w:jc w:val="both"/>
              <w:rPr>
                <w:rFonts w:ascii="Times New Roman" w:hAnsi="Times New Roman" w:cs="Times New Roman"/>
                <w:i/>
                <w:iCs/>
                <w:sz w:val="24"/>
                <w:szCs w:val="24"/>
              </w:rPr>
            </w:pPr>
            <w:r w:rsidRPr="009C7FC6">
              <w:rPr>
                <w:rFonts w:ascii="Times New Roman" w:hAnsi="Times New Roman" w:cs="Times New Roman"/>
                <w:i/>
                <w:iCs/>
                <w:sz w:val="24"/>
                <w:szCs w:val="24"/>
              </w:rPr>
              <w:t xml:space="preserve">Организация благоустройства территории поселения </w:t>
            </w:r>
          </w:p>
        </w:tc>
        <w:tc>
          <w:tcPr>
            <w:tcW w:w="1360" w:type="dxa"/>
            <w:hideMark/>
          </w:tcPr>
          <w:p w:rsidR="009C7FC6" w:rsidRPr="009C7FC6" w:rsidRDefault="009C7FC6" w:rsidP="009C7FC6">
            <w:pPr>
              <w:spacing w:line="276" w:lineRule="auto"/>
              <w:jc w:val="both"/>
              <w:rPr>
                <w:rFonts w:ascii="Times New Roman" w:hAnsi="Times New Roman" w:cs="Times New Roman"/>
                <w:b/>
                <w:bCs/>
                <w:i/>
                <w:iCs/>
                <w:sz w:val="24"/>
                <w:szCs w:val="24"/>
              </w:rPr>
            </w:pPr>
            <w:r w:rsidRPr="009C7FC6">
              <w:rPr>
                <w:rFonts w:ascii="Times New Roman" w:hAnsi="Times New Roman" w:cs="Times New Roman"/>
                <w:b/>
                <w:bCs/>
                <w:i/>
                <w:iCs/>
                <w:sz w:val="24"/>
                <w:szCs w:val="24"/>
              </w:rPr>
              <w:t xml:space="preserve">                      153,4   </w:t>
            </w:r>
          </w:p>
        </w:tc>
      </w:tr>
      <w:tr w:rsidR="009C7FC6" w:rsidRPr="009C7FC6" w:rsidTr="009C7FC6">
        <w:trPr>
          <w:trHeight w:val="255"/>
        </w:trPr>
        <w:tc>
          <w:tcPr>
            <w:tcW w:w="8080" w:type="dxa"/>
            <w:hideMark/>
          </w:tcPr>
          <w:p w:rsidR="009C7FC6" w:rsidRPr="009C7FC6" w:rsidRDefault="009C7FC6" w:rsidP="009C7FC6">
            <w:pPr>
              <w:spacing w:line="276" w:lineRule="auto"/>
              <w:jc w:val="both"/>
              <w:rPr>
                <w:rFonts w:ascii="Times New Roman" w:hAnsi="Times New Roman" w:cs="Times New Roman"/>
                <w:sz w:val="24"/>
                <w:szCs w:val="24"/>
              </w:rPr>
            </w:pPr>
            <w:r w:rsidRPr="009C7FC6">
              <w:rPr>
                <w:rFonts w:ascii="Times New Roman" w:hAnsi="Times New Roman" w:cs="Times New Roman"/>
                <w:sz w:val="24"/>
                <w:szCs w:val="24"/>
              </w:rPr>
              <w:t>ограждение детских площадок</w:t>
            </w:r>
          </w:p>
        </w:tc>
        <w:tc>
          <w:tcPr>
            <w:tcW w:w="1360" w:type="dxa"/>
            <w:hideMark/>
          </w:tcPr>
          <w:p w:rsidR="009C7FC6" w:rsidRPr="009C7FC6" w:rsidRDefault="009C7FC6" w:rsidP="009C7FC6">
            <w:pPr>
              <w:spacing w:line="276" w:lineRule="auto"/>
              <w:jc w:val="both"/>
              <w:rPr>
                <w:rFonts w:ascii="Times New Roman" w:hAnsi="Times New Roman" w:cs="Times New Roman"/>
                <w:sz w:val="24"/>
                <w:szCs w:val="24"/>
              </w:rPr>
            </w:pPr>
            <w:r w:rsidRPr="009C7FC6">
              <w:rPr>
                <w:rFonts w:ascii="Times New Roman" w:hAnsi="Times New Roman" w:cs="Times New Roman"/>
                <w:sz w:val="24"/>
                <w:szCs w:val="24"/>
              </w:rPr>
              <w:t xml:space="preserve">                          33,4   </w:t>
            </w:r>
          </w:p>
        </w:tc>
      </w:tr>
      <w:tr w:rsidR="009C7FC6" w:rsidRPr="009C7FC6" w:rsidTr="009C7FC6">
        <w:trPr>
          <w:trHeight w:val="204"/>
        </w:trPr>
        <w:tc>
          <w:tcPr>
            <w:tcW w:w="8080" w:type="dxa"/>
            <w:hideMark/>
          </w:tcPr>
          <w:p w:rsidR="009C7FC6" w:rsidRPr="009C7FC6" w:rsidRDefault="009C7FC6" w:rsidP="009C7FC6">
            <w:pPr>
              <w:spacing w:line="276" w:lineRule="auto"/>
              <w:jc w:val="both"/>
              <w:rPr>
                <w:rFonts w:ascii="Times New Roman" w:hAnsi="Times New Roman" w:cs="Times New Roman"/>
                <w:sz w:val="24"/>
                <w:szCs w:val="24"/>
              </w:rPr>
            </w:pPr>
            <w:r w:rsidRPr="009C7FC6">
              <w:rPr>
                <w:rFonts w:ascii="Times New Roman" w:hAnsi="Times New Roman" w:cs="Times New Roman"/>
                <w:sz w:val="24"/>
                <w:szCs w:val="24"/>
              </w:rPr>
              <w:t>приобретение уличных тренажеров</w:t>
            </w:r>
          </w:p>
        </w:tc>
        <w:tc>
          <w:tcPr>
            <w:tcW w:w="1360" w:type="dxa"/>
            <w:hideMark/>
          </w:tcPr>
          <w:p w:rsidR="009C7FC6" w:rsidRPr="009C7FC6" w:rsidRDefault="009C7FC6" w:rsidP="009C7FC6">
            <w:pPr>
              <w:spacing w:line="276" w:lineRule="auto"/>
              <w:jc w:val="both"/>
              <w:rPr>
                <w:rFonts w:ascii="Times New Roman" w:hAnsi="Times New Roman" w:cs="Times New Roman"/>
                <w:sz w:val="24"/>
                <w:szCs w:val="24"/>
              </w:rPr>
            </w:pPr>
            <w:r w:rsidRPr="009C7FC6">
              <w:rPr>
                <w:rFonts w:ascii="Times New Roman" w:hAnsi="Times New Roman" w:cs="Times New Roman"/>
                <w:sz w:val="24"/>
                <w:szCs w:val="24"/>
              </w:rPr>
              <w:t xml:space="preserve">                        120,0   </w:t>
            </w:r>
          </w:p>
        </w:tc>
      </w:tr>
      <w:tr w:rsidR="009C7FC6" w:rsidRPr="009C7FC6" w:rsidTr="009C7FC6">
        <w:trPr>
          <w:trHeight w:val="255"/>
        </w:trPr>
        <w:tc>
          <w:tcPr>
            <w:tcW w:w="8080" w:type="dxa"/>
            <w:hideMark/>
          </w:tcPr>
          <w:p w:rsidR="009C7FC6" w:rsidRPr="009C7FC6" w:rsidRDefault="009C7FC6" w:rsidP="009C7FC6">
            <w:pPr>
              <w:spacing w:line="276" w:lineRule="auto"/>
              <w:jc w:val="both"/>
              <w:rPr>
                <w:rFonts w:ascii="Times New Roman" w:hAnsi="Times New Roman" w:cs="Times New Roman"/>
                <w:i/>
                <w:iCs/>
                <w:sz w:val="24"/>
                <w:szCs w:val="24"/>
              </w:rPr>
            </w:pPr>
            <w:r w:rsidRPr="009C7FC6">
              <w:rPr>
                <w:rFonts w:ascii="Times New Roman" w:hAnsi="Times New Roman" w:cs="Times New Roman"/>
                <w:i/>
                <w:iCs/>
                <w:sz w:val="24"/>
                <w:szCs w:val="24"/>
              </w:rPr>
              <w:t>Организация водоснабжения населения</w:t>
            </w:r>
          </w:p>
        </w:tc>
        <w:tc>
          <w:tcPr>
            <w:tcW w:w="1360" w:type="dxa"/>
            <w:hideMark/>
          </w:tcPr>
          <w:p w:rsidR="009C7FC6" w:rsidRPr="009C7FC6" w:rsidRDefault="009C7FC6" w:rsidP="009C7FC6">
            <w:pPr>
              <w:spacing w:line="276" w:lineRule="auto"/>
              <w:jc w:val="both"/>
              <w:rPr>
                <w:rFonts w:ascii="Times New Roman" w:hAnsi="Times New Roman" w:cs="Times New Roman"/>
                <w:i/>
                <w:iCs/>
                <w:sz w:val="24"/>
                <w:szCs w:val="24"/>
              </w:rPr>
            </w:pPr>
            <w:r w:rsidRPr="009C7FC6">
              <w:rPr>
                <w:rFonts w:ascii="Times New Roman" w:hAnsi="Times New Roman" w:cs="Times New Roman"/>
                <w:i/>
                <w:iCs/>
                <w:sz w:val="24"/>
                <w:szCs w:val="24"/>
              </w:rPr>
              <w:t xml:space="preserve">                        60,0   </w:t>
            </w:r>
          </w:p>
        </w:tc>
      </w:tr>
      <w:tr w:rsidR="009C7FC6" w:rsidRPr="009C7FC6" w:rsidTr="009C7FC6">
        <w:trPr>
          <w:trHeight w:val="267"/>
        </w:trPr>
        <w:tc>
          <w:tcPr>
            <w:tcW w:w="8080" w:type="dxa"/>
            <w:hideMark/>
          </w:tcPr>
          <w:p w:rsidR="009C7FC6" w:rsidRPr="009C7FC6" w:rsidRDefault="009C7FC6" w:rsidP="009C7FC6">
            <w:pPr>
              <w:spacing w:line="276" w:lineRule="auto"/>
              <w:jc w:val="both"/>
              <w:rPr>
                <w:rFonts w:ascii="Times New Roman" w:hAnsi="Times New Roman" w:cs="Times New Roman"/>
                <w:sz w:val="24"/>
                <w:szCs w:val="24"/>
              </w:rPr>
            </w:pPr>
            <w:r w:rsidRPr="009C7FC6">
              <w:rPr>
                <w:rFonts w:ascii="Times New Roman" w:hAnsi="Times New Roman" w:cs="Times New Roman"/>
                <w:sz w:val="24"/>
                <w:szCs w:val="24"/>
              </w:rPr>
              <w:t>Проведение летнего водопровода в п. Ангуйский</w:t>
            </w:r>
          </w:p>
        </w:tc>
        <w:tc>
          <w:tcPr>
            <w:tcW w:w="1360" w:type="dxa"/>
            <w:hideMark/>
          </w:tcPr>
          <w:p w:rsidR="009C7FC6" w:rsidRPr="009C7FC6" w:rsidRDefault="009C7FC6" w:rsidP="009C7FC6">
            <w:pPr>
              <w:spacing w:line="276" w:lineRule="auto"/>
              <w:jc w:val="both"/>
              <w:rPr>
                <w:rFonts w:ascii="Times New Roman" w:hAnsi="Times New Roman" w:cs="Times New Roman"/>
                <w:sz w:val="24"/>
                <w:szCs w:val="24"/>
              </w:rPr>
            </w:pPr>
            <w:r w:rsidRPr="009C7FC6">
              <w:rPr>
                <w:rFonts w:ascii="Times New Roman" w:hAnsi="Times New Roman" w:cs="Times New Roman"/>
                <w:sz w:val="24"/>
                <w:szCs w:val="24"/>
              </w:rPr>
              <w:t xml:space="preserve">                          60,0   </w:t>
            </w:r>
          </w:p>
        </w:tc>
      </w:tr>
      <w:tr w:rsidR="009C7FC6" w:rsidRPr="009C7FC6" w:rsidTr="009C7FC6">
        <w:trPr>
          <w:trHeight w:val="255"/>
        </w:trPr>
        <w:tc>
          <w:tcPr>
            <w:tcW w:w="8080" w:type="dxa"/>
            <w:hideMark/>
          </w:tcPr>
          <w:p w:rsidR="009C7FC6" w:rsidRPr="009C7FC6" w:rsidRDefault="009C7FC6" w:rsidP="009C7FC6">
            <w:pPr>
              <w:spacing w:line="276" w:lineRule="auto"/>
              <w:jc w:val="both"/>
              <w:rPr>
                <w:rFonts w:ascii="Times New Roman" w:hAnsi="Times New Roman" w:cs="Times New Roman"/>
                <w:i/>
                <w:iCs/>
                <w:sz w:val="24"/>
                <w:szCs w:val="24"/>
              </w:rPr>
            </w:pPr>
            <w:r w:rsidRPr="009C7FC6">
              <w:rPr>
                <w:rFonts w:ascii="Times New Roman" w:hAnsi="Times New Roman" w:cs="Times New Roman"/>
                <w:i/>
                <w:iCs/>
                <w:sz w:val="24"/>
                <w:szCs w:val="24"/>
              </w:rPr>
              <w:t xml:space="preserve">Основное мероприятие: </w:t>
            </w:r>
          </w:p>
        </w:tc>
        <w:tc>
          <w:tcPr>
            <w:tcW w:w="1360" w:type="dxa"/>
            <w:hideMark/>
          </w:tcPr>
          <w:p w:rsidR="009C7FC6" w:rsidRPr="009C7FC6" w:rsidRDefault="009C7FC6" w:rsidP="009C7FC6">
            <w:pPr>
              <w:spacing w:line="276" w:lineRule="auto"/>
              <w:jc w:val="both"/>
              <w:rPr>
                <w:rFonts w:ascii="Times New Roman" w:hAnsi="Times New Roman" w:cs="Times New Roman"/>
                <w:i/>
                <w:iCs/>
                <w:sz w:val="24"/>
                <w:szCs w:val="24"/>
              </w:rPr>
            </w:pPr>
            <w:r w:rsidRPr="009C7FC6">
              <w:rPr>
                <w:rFonts w:ascii="Times New Roman" w:hAnsi="Times New Roman" w:cs="Times New Roman"/>
                <w:i/>
                <w:iCs/>
                <w:sz w:val="24"/>
                <w:szCs w:val="24"/>
              </w:rPr>
              <w:t xml:space="preserve">                        30,0   </w:t>
            </w:r>
          </w:p>
        </w:tc>
      </w:tr>
      <w:tr w:rsidR="009C7FC6" w:rsidRPr="009C7FC6" w:rsidTr="009C7FC6">
        <w:trPr>
          <w:trHeight w:val="255"/>
        </w:trPr>
        <w:tc>
          <w:tcPr>
            <w:tcW w:w="8080" w:type="dxa"/>
            <w:hideMark/>
          </w:tcPr>
          <w:p w:rsidR="009C7FC6" w:rsidRPr="009C7FC6" w:rsidRDefault="009C7FC6" w:rsidP="009C7FC6">
            <w:pPr>
              <w:spacing w:line="276" w:lineRule="auto"/>
              <w:jc w:val="both"/>
              <w:rPr>
                <w:rFonts w:ascii="Times New Roman" w:hAnsi="Times New Roman" w:cs="Times New Roman"/>
                <w:i/>
                <w:iCs/>
                <w:sz w:val="24"/>
                <w:szCs w:val="24"/>
              </w:rPr>
            </w:pPr>
            <w:r w:rsidRPr="009C7FC6">
              <w:rPr>
                <w:rFonts w:ascii="Times New Roman" w:hAnsi="Times New Roman" w:cs="Times New Roman"/>
                <w:i/>
                <w:iCs/>
                <w:sz w:val="24"/>
                <w:szCs w:val="24"/>
              </w:rPr>
              <w:t>Создание мест (площадок) накопления твердых коммунальных отходов</w:t>
            </w:r>
          </w:p>
        </w:tc>
        <w:tc>
          <w:tcPr>
            <w:tcW w:w="1360" w:type="dxa"/>
            <w:hideMark/>
          </w:tcPr>
          <w:p w:rsidR="009C7FC6" w:rsidRPr="009C7FC6" w:rsidRDefault="009C7FC6" w:rsidP="009C7FC6">
            <w:pPr>
              <w:spacing w:line="276" w:lineRule="auto"/>
              <w:jc w:val="both"/>
              <w:rPr>
                <w:rFonts w:ascii="Times New Roman" w:hAnsi="Times New Roman" w:cs="Times New Roman"/>
                <w:i/>
                <w:iCs/>
                <w:sz w:val="24"/>
                <w:szCs w:val="24"/>
              </w:rPr>
            </w:pPr>
            <w:r w:rsidRPr="009C7FC6">
              <w:rPr>
                <w:rFonts w:ascii="Times New Roman" w:hAnsi="Times New Roman" w:cs="Times New Roman"/>
                <w:i/>
                <w:iCs/>
                <w:sz w:val="24"/>
                <w:szCs w:val="24"/>
              </w:rPr>
              <w:t xml:space="preserve">                        </w:t>
            </w:r>
            <w:r w:rsidRPr="009C7FC6">
              <w:rPr>
                <w:rFonts w:ascii="Times New Roman" w:hAnsi="Times New Roman" w:cs="Times New Roman"/>
                <w:i/>
                <w:iCs/>
                <w:sz w:val="24"/>
                <w:szCs w:val="24"/>
              </w:rPr>
              <w:lastRenderedPageBreak/>
              <w:t xml:space="preserve">30,0   </w:t>
            </w:r>
          </w:p>
        </w:tc>
      </w:tr>
      <w:tr w:rsidR="009C7FC6" w:rsidRPr="009C7FC6" w:rsidTr="009C7FC6">
        <w:trPr>
          <w:trHeight w:val="255"/>
        </w:trPr>
        <w:tc>
          <w:tcPr>
            <w:tcW w:w="8080" w:type="dxa"/>
            <w:hideMark/>
          </w:tcPr>
          <w:p w:rsidR="009C7FC6" w:rsidRPr="009C7FC6" w:rsidRDefault="009C7FC6" w:rsidP="009C7FC6">
            <w:pPr>
              <w:spacing w:line="276" w:lineRule="auto"/>
              <w:jc w:val="both"/>
              <w:rPr>
                <w:rFonts w:ascii="Times New Roman" w:hAnsi="Times New Roman" w:cs="Times New Roman"/>
                <w:b/>
                <w:bCs/>
                <w:sz w:val="24"/>
                <w:szCs w:val="24"/>
              </w:rPr>
            </w:pPr>
            <w:r w:rsidRPr="009C7FC6">
              <w:rPr>
                <w:rFonts w:ascii="Times New Roman" w:hAnsi="Times New Roman" w:cs="Times New Roman"/>
                <w:b/>
                <w:bCs/>
                <w:sz w:val="24"/>
                <w:szCs w:val="24"/>
              </w:rPr>
              <w:lastRenderedPageBreak/>
              <w:t>Подпрограмма Обеспечение комплексного    пространственного и территориального развития сельского поселения на 2018-2022гг.</w:t>
            </w:r>
          </w:p>
        </w:tc>
        <w:tc>
          <w:tcPr>
            <w:tcW w:w="1360" w:type="dxa"/>
            <w:hideMark/>
          </w:tcPr>
          <w:p w:rsidR="009C7FC6" w:rsidRPr="009C7FC6" w:rsidRDefault="009C7FC6" w:rsidP="009C7FC6">
            <w:pPr>
              <w:spacing w:line="276" w:lineRule="auto"/>
              <w:jc w:val="both"/>
              <w:rPr>
                <w:rFonts w:ascii="Times New Roman" w:hAnsi="Times New Roman" w:cs="Times New Roman"/>
                <w:b/>
                <w:bCs/>
                <w:sz w:val="24"/>
                <w:szCs w:val="24"/>
              </w:rPr>
            </w:pPr>
            <w:r w:rsidRPr="009C7FC6">
              <w:rPr>
                <w:rFonts w:ascii="Times New Roman" w:hAnsi="Times New Roman" w:cs="Times New Roman"/>
                <w:b/>
                <w:bCs/>
                <w:sz w:val="24"/>
                <w:szCs w:val="24"/>
              </w:rPr>
              <w:t xml:space="preserve">                         15,0   </w:t>
            </w:r>
          </w:p>
        </w:tc>
      </w:tr>
      <w:tr w:rsidR="009C7FC6" w:rsidRPr="009C7FC6" w:rsidTr="009C7FC6">
        <w:trPr>
          <w:trHeight w:val="255"/>
        </w:trPr>
        <w:tc>
          <w:tcPr>
            <w:tcW w:w="8080" w:type="dxa"/>
            <w:hideMark/>
          </w:tcPr>
          <w:p w:rsidR="009C7FC6" w:rsidRPr="009C7FC6" w:rsidRDefault="009C7FC6" w:rsidP="009C7FC6">
            <w:pPr>
              <w:spacing w:line="276" w:lineRule="auto"/>
              <w:jc w:val="both"/>
              <w:rPr>
                <w:rFonts w:ascii="Times New Roman" w:hAnsi="Times New Roman" w:cs="Times New Roman"/>
                <w:i/>
                <w:iCs/>
                <w:sz w:val="24"/>
                <w:szCs w:val="24"/>
              </w:rPr>
            </w:pPr>
            <w:r w:rsidRPr="009C7FC6">
              <w:rPr>
                <w:rFonts w:ascii="Times New Roman" w:hAnsi="Times New Roman" w:cs="Times New Roman"/>
                <w:i/>
                <w:iCs/>
                <w:sz w:val="24"/>
                <w:szCs w:val="24"/>
              </w:rPr>
              <w:t>Обеспечение градостроительной и землеустроительной деятельности на территории сельского поселения</w:t>
            </w:r>
          </w:p>
        </w:tc>
        <w:tc>
          <w:tcPr>
            <w:tcW w:w="1360" w:type="dxa"/>
            <w:hideMark/>
          </w:tcPr>
          <w:p w:rsidR="009C7FC6" w:rsidRPr="009C7FC6" w:rsidRDefault="009C7FC6" w:rsidP="009C7FC6">
            <w:pPr>
              <w:spacing w:line="276" w:lineRule="auto"/>
              <w:jc w:val="both"/>
              <w:rPr>
                <w:rFonts w:ascii="Times New Roman" w:hAnsi="Times New Roman" w:cs="Times New Roman"/>
                <w:i/>
                <w:iCs/>
                <w:sz w:val="24"/>
                <w:szCs w:val="24"/>
              </w:rPr>
            </w:pPr>
            <w:r w:rsidRPr="009C7FC6">
              <w:rPr>
                <w:rFonts w:ascii="Times New Roman" w:hAnsi="Times New Roman" w:cs="Times New Roman"/>
                <w:i/>
                <w:iCs/>
                <w:sz w:val="24"/>
                <w:szCs w:val="24"/>
              </w:rPr>
              <w:t xml:space="preserve">                          5,0   </w:t>
            </w:r>
          </w:p>
        </w:tc>
      </w:tr>
      <w:tr w:rsidR="009C7FC6" w:rsidRPr="009C7FC6" w:rsidTr="009C7FC6">
        <w:trPr>
          <w:trHeight w:val="255"/>
        </w:trPr>
        <w:tc>
          <w:tcPr>
            <w:tcW w:w="8080" w:type="dxa"/>
            <w:hideMark/>
          </w:tcPr>
          <w:p w:rsidR="009C7FC6" w:rsidRPr="009C7FC6" w:rsidRDefault="009C7FC6" w:rsidP="009C7FC6">
            <w:pPr>
              <w:spacing w:line="276" w:lineRule="auto"/>
              <w:jc w:val="both"/>
              <w:rPr>
                <w:rFonts w:ascii="Times New Roman" w:hAnsi="Times New Roman" w:cs="Times New Roman"/>
                <w:i/>
                <w:iCs/>
                <w:sz w:val="24"/>
                <w:szCs w:val="24"/>
              </w:rPr>
            </w:pPr>
            <w:r w:rsidRPr="009C7FC6">
              <w:rPr>
                <w:rFonts w:ascii="Times New Roman" w:hAnsi="Times New Roman" w:cs="Times New Roman"/>
                <w:i/>
                <w:iCs/>
                <w:sz w:val="24"/>
                <w:szCs w:val="24"/>
              </w:rPr>
              <w:t>Проведение топографических, геодезических, картографических и кадастровых работ муниципального образования"</w:t>
            </w:r>
          </w:p>
        </w:tc>
        <w:tc>
          <w:tcPr>
            <w:tcW w:w="1360" w:type="dxa"/>
            <w:hideMark/>
          </w:tcPr>
          <w:p w:rsidR="009C7FC6" w:rsidRPr="009C7FC6" w:rsidRDefault="009C7FC6" w:rsidP="009C7FC6">
            <w:pPr>
              <w:spacing w:line="276" w:lineRule="auto"/>
              <w:jc w:val="both"/>
              <w:rPr>
                <w:rFonts w:ascii="Times New Roman" w:hAnsi="Times New Roman" w:cs="Times New Roman"/>
                <w:i/>
                <w:iCs/>
                <w:sz w:val="24"/>
                <w:szCs w:val="24"/>
              </w:rPr>
            </w:pPr>
            <w:r w:rsidRPr="009C7FC6">
              <w:rPr>
                <w:rFonts w:ascii="Times New Roman" w:hAnsi="Times New Roman" w:cs="Times New Roman"/>
                <w:i/>
                <w:iCs/>
                <w:sz w:val="24"/>
                <w:szCs w:val="24"/>
              </w:rPr>
              <w:t xml:space="preserve">                        10,0   </w:t>
            </w:r>
          </w:p>
        </w:tc>
      </w:tr>
      <w:tr w:rsidR="009C7FC6" w:rsidRPr="009C7FC6" w:rsidTr="009C7FC6">
        <w:trPr>
          <w:trHeight w:val="267"/>
        </w:trPr>
        <w:tc>
          <w:tcPr>
            <w:tcW w:w="8080" w:type="dxa"/>
            <w:hideMark/>
          </w:tcPr>
          <w:p w:rsidR="009C7FC6" w:rsidRPr="009C7FC6" w:rsidRDefault="009C7FC6" w:rsidP="009C7FC6">
            <w:pPr>
              <w:spacing w:line="276" w:lineRule="auto"/>
              <w:jc w:val="both"/>
              <w:rPr>
                <w:rFonts w:ascii="Times New Roman" w:hAnsi="Times New Roman" w:cs="Times New Roman"/>
                <w:b/>
                <w:bCs/>
                <w:sz w:val="24"/>
                <w:szCs w:val="24"/>
                <w:u w:val="single"/>
              </w:rPr>
            </w:pPr>
            <w:r w:rsidRPr="009C7FC6">
              <w:rPr>
                <w:rFonts w:ascii="Times New Roman" w:hAnsi="Times New Roman" w:cs="Times New Roman"/>
                <w:b/>
                <w:bCs/>
                <w:sz w:val="24"/>
                <w:szCs w:val="24"/>
                <w:u w:val="single"/>
              </w:rPr>
              <w:t xml:space="preserve">Подпрограмма </w:t>
            </w:r>
            <w:r w:rsidRPr="009C7FC6">
              <w:rPr>
                <w:rFonts w:ascii="Times New Roman" w:hAnsi="Times New Roman" w:cs="Times New Roman"/>
                <w:b/>
                <w:bCs/>
                <w:sz w:val="24"/>
                <w:szCs w:val="24"/>
              </w:rPr>
              <w:t>"Обеспечение комплексных мер безопасности на территории сельского поселения на 2018 - 2022 гг."</w:t>
            </w:r>
          </w:p>
        </w:tc>
        <w:tc>
          <w:tcPr>
            <w:tcW w:w="1360" w:type="dxa"/>
            <w:hideMark/>
          </w:tcPr>
          <w:p w:rsidR="009C7FC6" w:rsidRPr="009C7FC6" w:rsidRDefault="009C7FC6" w:rsidP="009C7FC6">
            <w:pPr>
              <w:spacing w:line="276" w:lineRule="auto"/>
              <w:jc w:val="both"/>
              <w:rPr>
                <w:rFonts w:ascii="Times New Roman" w:hAnsi="Times New Roman" w:cs="Times New Roman"/>
                <w:b/>
                <w:bCs/>
                <w:sz w:val="24"/>
                <w:szCs w:val="24"/>
              </w:rPr>
            </w:pPr>
            <w:r w:rsidRPr="009C7FC6">
              <w:rPr>
                <w:rFonts w:ascii="Times New Roman" w:hAnsi="Times New Roman" w:cs="Times New Roman"/>
                <w:b/>
                <w:bCs/>
                <w:sz w:val="24"/>
                <w:szCs w:val="24"/>
              </w:rPr>
              <w:t xml:space="preserve">                         30,5   </w:t>
            </w:r>
          </w:p>
        </w:tc>
      </w:tr>
      <w:tr w:rsidR="009C7FC6" w:rsidRPr="009C7FC6" w:rsidTr="009C7FC6">
        <w:trPr>
          <w:trHeight w:val="282"/>
        </w:trPr>
        <w:tc>
          <w:tcPr>
            <w:tcW w:w="8080" w:type="dxa"/>
            <w:hideMark/>
          </w:tcPr>
          <w:p w:rsidR="009C7FC6" w:rsidRPr="009C7FC6" w:rsidRDefault="009C7FC6" w:rsidP="009C7FC6">
            <w:pPr>
              <w:spacing w:line="276" w:lineRule="auto"/>
              <w:jc w:val="both"/>
              <w:rPr>
                <w:rFonts w:ascii="Times New Roman" w:hAnsi="Times New Roman" w:cs="Times New Roman"/>
                <w:i/>
                <w:iCs/>
                <w:sz w:val="24"/>
                <w:szCs w:val="24"/>
              </w:rPr>
            </w:pPr>
            <w:r w:rsidRPr="009C7FC6">
              <w:rPr>
                <w:rFonts w:ascii="Times New Roman" w:hAnsi="Times New Roman" w:cs="Times New Roman"/>
                <w:i/>
                <w:iCs/>
                <w:sz w:val="24"/>
                <w:szCs w:val="24"/>
              </w:rPr>
              <w:t>Обеспечение первичных мер пожарной безопасности в границах населенных пунктов поселения</w:t>
            </w:r>
          </w:p>
        </w:tc>
        <w:tc>
          <w:tcPr>
            <w:tcW w:w="1360" w:type="dxa"/>
            <w:hideMark/>
          </w:tcPr>
          <w:p w:rsidR="009C7FC6" w:rsidRPr="009C7FC6" w:rsidRDefault="009C7FC6" w:rsidP="009C7FC6">
            <w:pPr>
              <w:spacing w:line="276" w:lineRule="auto"/>
              <w:jc w:val="both"/>
              <w:rPr>
                <w:rFonts w:ascii="Times New Roman" w:hAnsi="Times New Roman" w:cs="Times New Roman"/>
                <w:i/>
                <w:iCs/>
                <w:sz w:val="24"/>
                <w:szCs w:val="24"/>
              </w:rPr>
            </w:pPr>
            <w:r w:rsidRPr="009C7FC6">
              <w:rPr>
                <w:rFonts w:ascii="Times New Roman" w:hAnsi="Times New Roman" w:cs="Times New Roman"/>
                <w:i/>
                <w:iCs/>
                <w:sz w:val="24"/>
                <w:szCs w:val="24"/>
              </w:rPr>
              <w:t xml:space="preserve">                        30,0   </w:t>
            </w:r>
          </w:p>
        </w:tc>
      </w:tr>
      <w:tr w:rsidR="009C7FC6" w:rsidRPr="009C7FC6" w:rsidTr="009C7FC6">
        <w:trPr>
          <w:trHeight w:val="282"/>
        </w:trPr>
        <w:tc>
          <w:tcPr>
            <w:tcW w:w="8080" w:type="dxa"/>
            <w:hideMark/>
          </w:tcPr>
          <w:p w:rsidR="009C7FC6" w:rsidRPr="009C7FC6" w:rsidRDefault="009C7FC6" w:rsidP="009C7FC6">
            <w:pPr>
              <w:spacing w:line="276" w:lineRule="auto"/>
              <w:jc w:val="both"/>
              <w:rPr>
                <w:rFonts w:ascii="Times New Roman" w:hAnsi="Times New Roman" w:cs="Times New Roman"/>
                <w:sz w:val="24"/>
                <w:szCs w:val="24"/>
              </w:rPr>
            </w:pPr>
            <w:r w:rsidRPr="009C7FC6">
              <w:rPr>
                <w:rFonts w:ascii="Times New Roman" w:hAnsi="Times New Roman" w:cs="Times New Roman"/>
                <w:sz w:val="24"/>
                <w:szCs w:val="24"/>
              </w:rPr>
              <w:t xml:space="preserve">создание </w:t>
            </w:r>
            <w:proofErr w:type="spellStart"/>
            <w:r w:rsidRPr="009C7FC6">
              <w:rPr>
                <w:rFonts w:ascii="Times New Roman" w:hAnsi="Times New Roman" w:cs="Times New Roman"/>
                <w:sz w:val="24"/>
                <w:szCs w:val="24"/>
              </w:rPr>
              <w:t>минерализированных</w:t>
            </w:r>
            <w:proofErr w:type="spellEnd"/>
            <w:r w:rsidRPr="009C7FC6">
              <w:rPr>
                <w:rFonts w:ascii="Times New Roman" w:hAnsi="Times New Roman" w:cs="Times New Roman"/>
                <w:sz w:val="24"/>
                <w:szCs w:val="24"/>
              </w:rPr>
              <w:t xml:space="preserve"> полос вдоль д. Ангуй и п. Ангуйский</w:t>
            </w:r>
          </w:p>
        </w:tc>
        <w:tc>
          <w:tcPr>
            <w:tcW w:w="1360" w:type="dxa"/>
            <w:hideMark/>
          </w:tcPr>
          <w:p w:rsidR="009C7FC6" w:rsidRPr="009C7FC6" w:rsidRDefault="009C7FC6" w:rsidP="009C7FC6">
            <w:pPr>
              <w:spacing w:line="276" w:lineRule="auto"/>
              <w:jc w:val="both"/>
              <w:rPr>
                <w:rFonts w:ascii="Times New Roman" w:hAnsi="Times New Roman" w:cs="Times New Roman"/>
                <w:sz w:val="24"/>
                <w:szCs w:val="24"/>
              </w:rPr>
            </w:pPr>
            <w:r w:rsidRPr="009C7FC6">
              <w:rPr>
                <w:rFonts w:ascii="Times New Roman" w:hAnsi="Times New Roman" w:cs="Times New Roman"/>
                <w:sz w:val="24"/>
                <w:szCs w:val="24"/>
              </w:rPr>
              <w:t xml:space="preserve">                          30,0   </w:t>
            </w:r>
          </w:p>
        </w:tc>
      </w:tr>
      <w:tr w:rsidR="009C7FC6" w:rsidRPr="009C7FC6" w:rsidTr="009C7FC6">
        <w:trPr>
          <w:trHeight w:val="282"/>
        </w:trPr>
        <w:tc>
          <w:tcPr>
            <w:tcW w:w="8080" w:type="dxa"/>
            <w:hideMark/>
          </w:tcPr>
          <w:p w:rsidR="009C7FC6" w:rsidRPr="009C7FC6" w:rsidRDefault="009C7FC6" w:rsidP="009C7FC6">
            <w:pPr>
              <w:spacing w:line="276" w:lineRule="auto"/>
              <w:jc w:val="both"/>
              <w:rPr>
                <w:rFonts w:ascii="Times New Roman" w:hAnsi="Times New Roman" w:cs="Times New Roman"/>
                <w:sz w:val="24"/>
                <w:szCs w:val="24"/>
              </w:rPr>
            </w:pPr>
            <w:r w:rsidRPr="009C7FC6">
              <w:rPr>
                <w:rFonts w:ascii="Times New Roman" w:hAnsi="Times New Roman" w:cs="Times New Roman"/>
                <w:sz w:val="24"/>
                <w:szCs w:val="24"/>
              </w:rPr>
              <w:t>Профилактика безнадзорности и правонарушений на территории сельского поселения</w:t>
            </w:r>
          </w:p>
        </w:tc>
        <w:tc>
          <w:tcPr>
            <w:tcW w:w="1360" w:type="dxa"/>
            <w:hideMark/>
          </w:tcPr>
          <w:p w:rsidR="009C7FC6" w:rsidRPr="009C7FC6" w:rsidRDefault="009C7FC6" w:rsidP="009C7FC6">
            <w:pPr>
              <w:spacing w:line="276" w:lineRule="auto"/>
              <w:jc w:val="both"/>
              <w:rPr>
                <w:rFonts w:ascii="Times New Roman" w:hAnsi="Times New Roman" w:cs="Times New Roman"/>
                <w:sz w:val="24"/>
                <w:szCs w:val="24"/>
              </w:rPr>
            </w:pPr>
            <w:r w:rsidRPr="009C7FC6">
              <w:rPr>
                <w:rFonts w:ascii="Times New Roman" w:hAnsi="Times New Roman" w:cs="Times New Roman"/>
                <w:sz w:val="24"/>
                <w:szCs w:val="24"/>
              </w:rPr>
              <w:t xml:space="preserve">                            0,5   </w:t>
            </w:r>
          </w:p>
        </w:tc>
      </w:tr>
      <w:tr w:rsidR="009C7FC6" w:rsidRPr="009C7FC6" w:rsidTr="009C7FC6">
        <w:trPr>
          <w:trHeight w:val="282"/>
        </w:trPr>
        <w:tc>
          <w:tcPr>
            <w:tcW w:w="8080" w:type="dxa"/>
            <w:hideMark/>
          </w:tcPr>
          <w:p w:rsidR="009C7FC6" w:rsidRPr="009C7FC6" w:rsidRDefault="009C7FC6" w:rsidP="009C7FC6">
            <w:pPr>
              <w:spacing w:line="276" w:lineRule="auto"/>
              <w:jc w:val="both"/>
              <w:rPr>
                <w:rFonts w:ascii="Times New Roman" w:hAnsi="Times New Roman" w:cs="Times New Roman"/>
                <w:sz w:val="24"/>
                <w:szCs w:val="24"/>
              </w:rPr>
            </w:pPr>
            <w:r w:rsidRPr="009C7FC6">
              <w:rPr>
                <w:rFonts w:ascii="Times New Roman" w:hAnsi="Times New Roman" w:cs="Times New Roman"/>
                <w:sz w:val="24"/>
                <w:szCs w:val="24"/>
              </w:rPr>
              <w:t>Приобретение информационных плакатов по безнадзорности и правонарушений на территории сельского поселения</w:t>
            </w:r>
          </w:p>
        </w:tc>
        <w:tc>
          <w:tcPr>
            <w:tcW w:w="1360" w:type="dxa"/>
            <w:hideMark/>
          </w:tcPr>
          <w:p w:rsidR="009C7FC6" w:rsidRPr="009C7FC6" w:rsidRDefault="009C7FC6" w:rsidP="009C7FC6">
            <w:pPr>
              <w:spacing w:line="276" w:lineRule="auto"/>
              <w:jc w:val="both"/>
              <w:rPr>
                <w:rFonts w:ascii="Times New Roman" w:hAnsi="Times New Roman" w:cs="Times New Roman"/>
                <w:sz w:val="24"/>
                <w:szCs w:val="24"/>
              </w:rPr>
            </w:pPr>
            <w:r w:rsidRPr="009C7FC6">
              <w:rPr>
                <w:rFonts w:ascii="Times New Roman" w:hAnsi="Times New Roman" w:cs="Times New Roman"/>
                <w:sz w:val="24"/>
                <w:szCs w:val="24"/>
              </w:rPr>
              <w:t xml:space="preserve">                            0,5   </w:t>
            </w:r>
          </w:p>
        </w:tc>
      </w:tr>
      <w:tr w:rsidR="009C7FC6" w:rsidRPr="009C7FC6" w:rsidTr="009C7FC6">
        <w:trPr>
          <w:trHeight w:val="255"/>
        </w:trPr>
        <w:tc>
          <w:tcPr>
            <w:tcW w:w="8080" w:type="dxa"/>
            <w:hideMark/>
          </w:tcPr>
          <w:p w:rsidR="009C7FC6" w:rsidRPr="009C7FC6" w:rsidRDefault="009C7FC6" w:rsidP="009C7FC6">
            <w:pPr>
              <w:spacing w:line="276" w:lineRule="auto"/>
              <w:jc w:val="both"/>
              <w:rPr>
                <w:rFonts w:ascii="Times New Roman" w:hAnsi="Times New Roman" w:cs="Times New Roman"/>
                <w:sz w:val="24"/>
                <w:szCs w:val="24"/>
                <w:u w:val="single"/>
              </w:rPr>
            </w:pPr>
            <w:r w:rsidRPr="009C7FC6">
              <w:rPr>
                <w:rFonts w:ascii="Times New Roman" w:hAnsi="Times New Roman" w:cs="Times New Roman"/>
                <w:sz w:val="24"/>
                <w:szCs w:val="24"/>
                <w:u w:val="single"/>
              </w:rPr>
              <w:t>ПОДПРОГРАММА</w:t>
            </w:r>
            <w:r w:rsidRPr="009C7FC6">
              <w:rPr>
                <w:rFonts w:ascii="Times New Roman" w:hAnsi="Times New Roman" w:cs="Times New Roman"/>
                <w:b/>
                <w:bCs/>
                <w:sz w:val="24"/>
                <w:szCs w:val="24"/>
              </w:rPr>
              <w:t xml:space="preserve"> Энергосбережение и повышение энергетической эффективности на территории сельских поселений на 2021-25 гг.</w:t>
            </w:r>
          </w:p>
        </w:tc>
        <w:tc>
          <w:tcPr>
            <w:tcW w:w="1360" w:type="dxa"/>
            <w:hideMark/>
          </w:tcPr>
          <w:p w:rsidR="009C7FC6" w:rsidRPr="009C7FC6" w:rsidRDefault="009C7FC6" w:rsidP="009C7FC6">
            <w:pPr>
              <w:spacing w:line="276" w:lineRule="auto"/>
              <w:jc w:val="both"/>
              <w:rPr>
                <w:rFonts w:ascii="Times New Roman" w:hAnsi="Times New Roman" w:cs="Times New Roman"/>
                <w:sz w:val="24"/>
                <w:szCs w:val="24"/>
              </w:rPr>
            </w:pPr>
            <w:r w:rsidRPr="009C7FC6">
              <w:rPr>
                <w:rFonts w:ascii="Times New Roman" w:hAnsi="Times New Roman" w:cs="Times New Roman"/>
                <w:sz w:val="24"/>
                <w:szCs w:val="24"/>
              </w:rPr>
              <w:t xml:space="preserve">                          10,0   </w:t>
            </w:r>
          </w:p>
        </w:tc>
      </w:tr>
      <w:tr w:rsidR="009C7FC6" w:rsidRPr="009C7FC6" w:rsidTr="009C7FC6">
        <w:trPr>
          <w:trHeight w:val="255"/>
        </w:trPr>
        <w:tc>
          <w:tcPr>
            <w:tcW w:w="8080" w:type="dxa"/>
            <w:hideMark/>
          </w:tcPr>
          <w:p w:rsidR="009C7FC6" w:rsidRPr="009C7FC6" w:rsidRDefault="009C7FC6" w:rsidP="009C7FC6">
            <w:pPr>
              <w:spacing w:line="276" w:lineRule="auto"/>
              <w:jc w:val="both"/>
              <w:rPr>
                <w:rFonts w:ascii="Times New Roman" w:hAnsi="Times New Roman" w:cs="Times New Roman"/>
                <w:sz w:val="24"/>
                <w:szCs w:val="24"/>
              </w:rPr>
            </w:pPr>
            <w:r w:rsidRPr="009C7FC6">
              <w:rPr>
                <w:rFonts w:ascii="Times New Roman" w:hAnsi="Times New Roman" w:cs="Times New Roman"/>
                <w:sz w:val="24"/>
                <w:szCs w:val="24"/>
              </w:rPr>
              <w:t>«Технические и организационные мероприятия по снижению использования энергоресурсов»</w:t>
            </w:r>
          </w:p>
        </w:tc>
        <w:tc>
          <w:tcPr>
            <w:tcW w:w="1360" w:type="dxa"/>
            <w:hideMark/>
          </w:tcPr>
          <w:p w:rsidR="009C7FC6" w:rsidRPr="009C7FC6" w:rsidRDefault="009C7FC6" w:rsidP="009C7FC6">
            <w:pPr>
              <w:spacing w:line="276" w:lineRule="auto"/>
              <w:jc w:val="both"/>
              <w:rPr>
                <w:rFonts w:ascii="Times New Roman" w:hAnsi="Times New Roman" w:cs="Times New Roman"/>
                <w:sz w:val="24"/>
                <w:szCs w:val="24"/>
              </w:rPr>
            </w:pPr>
            <w:r w:rsidRPr="009C7FC6">
              <w:rPr>
                <w:rFonts w:ascii="Times New Roman" w:hAnsi="Times New Roman" w:cs="Times New Roman"/>
                <w:sz w:val="24"/>
                <w:szCs w:val="24"/>
              </w:rPr>
              <w:t xml:space="preserve">                          10,0   </w:t>
            </w:r>
          </w:p>
        </w:tc>
      </w:tr>
    </w:tbl>
    <w:p w:rsidR="009C7FC6" w:rsidRPr="009C7FC6" w:rsidRDefault="009C7FC6" w:rsidP="009C7FC6">
      <w:pPr>
        <w:spacing w:after="0"/>
        <w:jc w:val="both"/>
        <w:rPr>
          <w:rFonts w:ascii="Times New Roman" w:hAnsi="Times New Roman" w:cs="Times New Roman"/>
          <w:sz w:val="24"/>
          <w:szCs w:val="24"/>
        </w:rPr>
      </w:pPr>
    </w:p>
    <w:p w:rsidR="009C7FC6" w:rsidRPr="009C7FC6" w:rsidRDefault="009C7FC6" w:rsidP="009C7FC6">
      <w:pPr>
        <w:spacing w:after="0"/>
        <w:jc w:val="both"/>
        <w:rPr>
          <w:rFonts w:ascii="Times New Roman" w:hAnsi="Times New Roman" w:cs="Times New Roman"/>
          <w:sz w:val="24"/>
          <w:szCs w:val="24"/>
        </w:rPr>
      </w:pPr>
    </w:p>
    <w:p w:rsidR="009C7FC6" w:rsidRPr="009C7FC6" w:rsidRDefault="009C7FC6" w:rsidP="009C7FC6">
      <w:pPr>
        <w:spacing w:after="0"/>
        <w:jc w:val="both"/>
        <w:rPr>
          <w:rFonts w:ascii="Times New Roman" w:hAnsi="Times New Roman" w:cs="Times New Roman"/>
          <w:sz w:val="24"/>
          <w:szCs w:val="24"/>
        </w:rPr>
      </w:pPr>
      <w:r w:rsidRPr="009C7FC6">
        <w:rPr>
          <w:rFonts w:ascii="Times New Roman" w:hAnsi="Times New Roman" w:cs="Times New Roman"/>
          <w:sz w:val="24"/>
          <w:szCs w:val="24"/>
        </w:rPr>
        <w:t>Глава Усть-Кульского</w:t>
      </w:r>
    </w:p>
    <w:p w:rsidR="009C7FC6" w:rsidRPr="009C7FC6" w:rsidRDefault="009C7FC6" w:rsidP="009C7FC6">
      <w:pPr>
        <w:spacing w:after="0"/>
        <w:jc w:val="both"/>
        <w:rPr>
          <w:rFonts w:ascii="Times New Roman" w:hAnsi="Times New Roman" w:cs="Times New Roman"/>
          <w:sz w:val="24"/>
          <w:szCs w:val="24"/>
        </w:rPr>
      </w:pPr>
      <w:r w:rsidRPr="009C7FC6">
        <w:rPr>
          <w:rFonts w:ascii="Times New Roman" w:hAnsi="Times New Roman" w:cs="Times New Roman"/>
          <w:sz w:val="24"/>
          <w:szCs w:val="24"/>
        </w:rPr>
        <w:t>сельского поселения                                                                           Г.И. Почерней</w:t>
      </w:r>
    </w:p>
    <w:p w:rsidR="009C7FC6" w:rsidRPr="009C7FC6" w:rsidRDefault="009C7FC6" w:rsidP="009C7FC6">
      <w:pPr>
        <w:spacing w:after="0"/>
        <w:jc w:val="both"/>
        <w:rPr>
          <w:rFonts w:ascii="Times New Roman" w:hAnsi="Times New Roman" w:cs="Times New Roman"/>
          <w:sz w:val="24"/>
          <w:szCs w:val="24"/>
        </w:rPr>
      </w:pPr>
    </w:p>
    <w:p w:rsidR="00273EED" w:rsidRPr="00B86D60" w:rsidRDefault="00273EED" w:rsidP="009C7FC6">
      <w:pPr>
        <w:spacing w:after="0"/>
        <w:jc w:val="both"/>
        <w:rPr>
          <w:rFonts w:ascii="Times New Roman" w:hAnsi="Times New Roman" w:cs="Times New Roman"/>
          <w:sz w:val="24"/>
          <w:szCs w:val="24"/>
        </w:rPr>
      </w:pPr>
      <w:bookmarkStart w:id="0" w:name="_GoBack"/>
      <w:bookmarkEnd w:id="0"/>
    </w:p>
    <w:sectPr w:rsidR="00273EED" w:rsidRPr="00B86D60" w:rsidSect="00B86D60">
      <w:pgSz w:w="11906" w:h="16838"/>
      <w:pgMar w:top="709" w:right="566"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65CD3"/>
    <w:multiLevelType w:val="hybridMultilevel"/>
    <w:tmpl w:val="A54CCCC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054A247E"/>
    <w:multiLevelType w:val="hybridMultilevel"/>
    <w:tmpl w:val="45D20DE6"/>
    <w:lvl w:ilvl="0" w:tplc="7FB47CF2">
      <w:start w:val="1"/>
      <w:numFmt w:val="bullet"/>
      <w:lvlText w:val="-"/>
      <w:lvlJc w:val="left"/>
      <w:pPr>
        <w:tabs>
          <w:tab w:val="num" w:pos="1506"/>
        </w:tabs>
        <w:ind w:left="1506" w:hanging="360"/>
      </w:pPr>
      <w:rPr>
        <w:rFonts w:ascii="Shruti" w:hAnsi="Shruti"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C135DF0"/>
    <w:multiLevelType w:val="hybridMultilevel"/>
    <w:tmpl w:val="0088A2DE"/>
    <w:lvl w:ilvl="0" w:tplc="04190005">
      <w:start w:val="1"/>
      <w:numFmt w:val="bullet"/>
      <w:lvlText w:val=""/>
      <w:lvlJc w:val="left"/>
      <w:pPr>
        <w:ind w:left="786" w:hanging="360"/>
      </w:pPr>
      <w:rPr>
        <w:rFonts w:ascii="Wingdings" w:hAnsi="Wingdings"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3" w15:restartNumberingAfterBreak="0">
    <w:nsid w:val="14D7297C"/>
    <w:multiLevelType w:val="hybridMultilevel"/>
    <w:tmpl w:val="8C2AC22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4" w15:restartNumberingAfterBreak="0">
    <w:nsid w:val="17D04094"/>
    <w:multiLevelType w:val="hybridMultilevel"/>
    <w:tmpl w:val="E91C74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BF36119"/>
    <w:multiLevelType w:val="hybridMultilevel"/>
    <w:tmpl w:val="BEBE06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C0E7E31"/>
    <w:multiLevelType w:val="hybridMultilevel"/>
    <w:tmpl w:val="BF2EFF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15:restartNumberingAfterBreak="0">
    <w:nsid w:val="1E834075"/>
    <w:multiLevelType w:val="hybridMultilevel"/>
    <w:tmpl w:val="1018D46C"/>
    <w:lvl w:ilvl="0" w:tplc="C588A66C">
      <w:start w:val="1"/>
      <w:numFmt w:val="bullet"/>
      <w:lvlText w:val="-"/>
      <w:lvlJc w:val="left"/>
      <w:pPr>
        <w:ind w:left="1146" w:hanging="360"/>
      </w:pPr>
      <w:rPr>
        <w:rFonts w:ascii="Segoe UI" w:hAnsi="Segoe UI" w:cs="Times New Roman" w:hint="default"/>
        <w:color w:val="auto"/>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8" w15:restartNumberingAfterBreak="0">
    <w:nsid w:val="1EC51840"/>
    <w:multiLevelType w:val="hybridMultilevel"/>
    <w:tmpl w:val="F5B0EB78"/>
    <w:lvl w:ilvl="0" w:tplc="7FB47CF2">
      <w:start w:val="1"/>
      <w:numFmt w:val="bullet"/>
      <w:lvlText w:val="-"/>
      <w:lvlJc w:val="left"/>
      <w:pPr>
        <w:ind w:left="1004" w:hanging="360"/>
      </w:pPr>
      <w:rPr>
        <w:rFonts w:ascii="Shruti" w:hAnsi="Shruti" w:cs="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9" w15:restartNumberingAfterBreak="0">
    <w:nsid w:val="23A10680"/>
    <w:multiLevelType w:val="hybridMultilevel"/>
    <w:tmpl w:val="C4C8C0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ADA1ACB"/>
    <w:multiLevelType w:val="hybridMultilevel"/>
    <w:tmpl w:val="3E664A90"/>
    <w:lvl w:ilvl="0" w:tplc="C588A66C">
      <w:start w:val="1"/>
      <w:numFmt w:val="bullet"/>
      <w:lvlText w:val="-"/>
      <w:lvlJc w:val="left"/>
      <w:pPr>
        <w:ind w:left="720" w:hanging="360"/>
      </w:pPr>
      <w:rPr>
        <w:rFonts w:ascii="Segoe UI" w:hAnsi="Segoe UI"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3264591D"/>
    <w:multiLevelType w:val="hybridMultilevel"/>
    <w:tmpl w:val="1F7092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6C02AD5"/>
    <w:multiLevelType w:val="hybridMultilevel"/>
    <w:tmpl w:val="E6ACD850"/>
    <w:lvl w:ilvl="0" w:tplc="04190011">
      <w:start w:val="1"/>
      <w:numFmt w:val="decimal"/>
      <w:lvlText w:val="%1)"/>
      <w:lvlJc w:val="left"/>
      <w:pPr>
        <w:ind w:left="1070"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3" w15:restartNumberingAfterBreak="0">
    <w:nsid w:val="373F3B9E"/>
    <w:multiLevelType w:val="hybridMultilevel"/>
    <w:tmpl w:val="AFC6E886"/>
    <w:lvl w:ilvl="0" w:tplc="C588A66C">
      <w:start w:val="1"/>
      <w:numFmt w:val="bullet"/>
      <w:lvlText w:val="-"/>
      <w:lvlJc w:val="left"/>
      <w:pPr>
        <w:ind w:left="1429" w:hanging="360"/>
      </w:pPr>
      <w:rPr>
        <w:rFonts w:ascii="Segoe UI" w:hAnsi="Segoe UI" w:cs="Times New Roman"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391E6C10"/>
    <w:multiLevelType w:val="hybridMultilevel"/>
    <w:tmpl w:val="EFF63208"/>
    <w:lvl w:ilvl="0" w:tplc="FACCF668">
      <w:numFmt w:val="bullet"/>
      <w:lvlText w:val="-"/>
      <w:lvlJc w:val="left"/>
      <w:pPr>
        <w:ind w:left="1146" w:hanging="360"/>
      </w:pPr>
    </w:lvl>
    <w:lvl w:ilvl="1" w:tplc="04190005">
      <w:start w:val="1"/>
      <w:numFmt w:val="bullet"/>
      <w:lvlText w:val=""/>
      <w:lvlJc w:val="left"/>
      <w:pPr>
        <w:ind w:left="1866" w:hanging="360"/>
      </w:pPr>
      <w:rPr>
        <w:rFonts w:ascii="Wingdings" w:hAnsi="Wingdings"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15" w15:restartNumberingAfterBreak="0">
    <w:nsid w:val="3BFD076B"/>
    <w:multiLevelType w:val="hybridMultilevel"/>
    <w:tmpl w:val="6FBCEB1C"/>
    <w:lvl w:ilvl="0" w:tplc="6AA6BB14">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16" w15:restartNumberingAfterBreak="0">
    <w:nsid w:val="405A74B8"/>
    <w:multiLevelType w:val="hybridMultilevel"/>
    <w:tmpl w:val="9718DEC0"/>
    <w:lvl w:ilvl="0" w:tplc="AB44C9F0">
      <w:start w:val="1"/>
      <w:numFmt w:val="decimal"/>
      <w:lvlText w:val="%1."/>
      <w:lvlJc w:val="left"/>
      <w:pPr>
        <w:ind w:left="-207" w:hanging="360"/>
      </w:pPr>
    </w:lvl>
    <w:lvl w:ilvl="1" w:tplc="04190019">
      <w:start w:val="1"/>
      <w:numFmt w:val="lowerLetter"/>
      <w:lvlText w:val="%2."/>
      <w:lvlJc w:val="left"/>
      <w:pPr>
        <w:ind w:left="513" w:hanging="360"/>
      </w:pPr>
    </w:lvl>
    <w:lvl w:ilvl="2" w:tplc="0419001B">
      <w:start w:val="1"/>
      <w:numFmt w:val="lowerRoman"/>
      <w:lvlText w:val="%3."/>
      <w:lvlJc w:val="right"/>
      <w:pPr>
        <w:ind w:left="1233" w:hanging="180"/>
      </w:pPr>
    </w:lvl>
    <w:lvl w:ilvl="3" w:tplc="0419000F">
      <w:start w:val="1"/>
      <w:numFmt w:val="decimal"/>
      <w:lvlText w:val="%4."/>
      <w:lvlJc w:val="left"/>
      <w:pPr>
        <w:ind w:left="1953" w:hanging="360"/>
      </w:pPr>
    </w:lvl>
    <w:lvl w:ilvl="4" w:tplc="04190019">
      <w:start w:val="1"/>
      <w:numFmt w:val="lowerLetter"/>
      <w:lvlText w:val="%5."/>
      <w:lvlJc w:val="left"/>
      <w:pPr>
        <w:ind w:left="2673" w:hanging="360"/>
      </w:pPr>
    </w:lvl>
    <w:lvl w:ilvl="5" w:tplc="0419001B">
      <w:start w:val="1"/>
      <w:numFmt w:val="lowerRoman"/>
      <w:lvlText w:val="%6."/>
      <w:lvlJc w:val="right"/>
      <w:pPr>
        <w:ind w:left="3393" w:hanging="180"/>
      </w:pPr>
    </w:lvl>
    <w:lvl w:ilvl="6" w:tplc="0419000F">
      <w:start w:val="1"/>
      <w:numFmt w:val="decimal"/>
      <w:lvlText w:val="%7."/>
      <w:lvlJc w:val="left"/>
      <w:pPr>
        <w:ind w:left="4113" w:hanging="360"/>
      </w:pPr>
    </w:lvl>
    <w:lvl w:ilvl="7" w:tplc="04190019">
      <w:start w:val="1"/>
      <w:numFmt w:val="lowerLetter"/>
      <w:lvlText w:val="%8."/>
      <w:lvlJc w:val="left"/>
      <w:pPr>
        <w:ind w:left="4833" w:hanging="360"/>
      </w:pPr>
    </w:lvl>
    <w:lvl w:ilvl="8" w:tplc="0419001B">
      <w:start w:val="1"/>
      <w:numFmt w:val="lowerRoman"/>
      <w:lvlText w:val="%9."/>
      <w:lvlJc w:val="right"/>
      <w:pPr>
        <w:ind w:left="5553" w:hanging="180"/>
      </w:pPr>
    </w:lvl>
  </w:abstractNum>
  <w:abstractNum w:abstractNumId="17" w15:restartNumberingAfterBreak="0">
    <w:nsid w:val="46B84AF0"/>
    <w:multiLevelType w:val="hybridMultilevel"/>
    <w:tmpl w:val="80A4A4F6"/>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8" w15:restartNumberingAfterBreak="0">
    <w:nsid w:val="500B07DF"/>
    <w:multiLevelType w:val="hybridMultilevel"/>
    <w:tmpl w:val="1B2263B2"/>
    <w:lvl w:ilvl="0" w:tplc="BA6079DA">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19" w15:restartNumberingAfterBreak="0">
    <w:nsid w:val="542C71C7"/>
    <w:multiLevelType w:val="hybridMultilevel"/>
    <w:tmpl w:val="F10E3F28"/>
    <w:lvl w:ilvl="0" w:tplc="24424060">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20" w15:restartNumberingAfterBreak="0">
    <w:nsid w:val="56B365CB"/>
    <w:multiLevelType w:val="hybridMultilevel"/>
    <w:tmpl w:val="AF107072"/>
    <w:lvl w:ilvl="0" w:tplc="C588A66C">
      <w:start w:val="1"/>
      <w:numFmt w:val="bullet"/>
      <w:lvlText w:val="-"/>
      <w:lvlJc w:val="left"/>
      <w:pPr>
        <w:ind w:left="1287" w:hanging="360"/>
      </w:pPr>
      <w:rPr>
        <w:rFonts w:ascii="Segoe UI" w:hAnsi="Segoe UI" w:cs="Times New Roman"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15:restartNumberingAfterBreak="0">
    <w:nsid w:val="579D6552"/>
    <w:multiLevelType w:val="hybridMultilevel"/>
    <w:tmpl w:val="720EFE74"/>
    <w:lvl w:ilvl="0" w:tplc="04190001">
      <w:start w:val="1"/>
      <w:numFmt w:val="bullet"/>
      <w:lvlText w:val=""/>
      <w:lvlJc w:val="left"/>
      <w:pPr>
        <w:ind w:left="1506" w:hanging="360"/>
      </w:pPr>
      <w:rPr>
        <w:rFonts w:ascii="Symbol" w:hAnsi="Symbol" w:hint="default"/>
      </w:rPr>
    </w:lvl>
    <w:lvl w:ilvl="1" w:tplc="04190003">
      <w:start w:val="1"/>
      <w:numFmt w:val="bullet"/>
      <w:lvlText w:val="o"/>
      <w:lvlJc w:val="left"/>
      <w:pPr>
        <w:ind w:left="2226" w:hanging="360"/>
      </w:pPr>
      <w:rPr>
        <w:rFonts w:ascii="Courier New" w:hAnsi="Courier New" w:cs="Courier New" w:hint="default"/>
      </w:rPr>
    </w:lvl>
    <w:lvl w:ilvl="2" w:tplc="04190005">
      <w:start w:val="1"/>
      <w:numFmt w:val="bullet"/>
      <w:lvlText w:val=""/>
      <w:lvlJc w:val="left"/>
      <w:pPr>
        <w:ind w:left="2946" w:hanging="360"/>
      </w:pPr>
      <w:rPr>
        <w:rFonts w:ascii="Wingdings" w:hAnsi="Wingdings" w:hint="default"/>
      </w:rPr>
    </w:lvl>
    <w:lvl w:ilvl="3" w:tplc="04190001">
      <w:start w:val="1"/>
      <w:numFmt w:val="bullet"/>
      <w:lvlText w:val=""/>
      <w:lvlJc w:val="left"/>
      <w:pPr>
        <w:ind w:left="3666" w:hanging="360"/>
      </w:pPr>
      <w:rPr>
        <w:rFonts w:ascii="Symbol" w:hAnsi="Symbol" w:hint="default"/>
      </w:rPr>
    </w:lvl>
    <w:lvl w:ilvl="4" w:tplc="04190003">
      <w:start w:val="1"/>
      <w:numFmt w:val="bullet"/>
      <w:lvlText w:val="o"/>
      <w:lvlJc w:val="left"/>
      <w:pPr>
        <w:ind w:left="4386" w:hanging="360"/>
      </w:pPr>
      <w:rPr>
        <w:rFonts w:ascii="Courier New" w:hAnsi="Courier New" w:cs="Courier New" w:hint="default"/>
      </w:rPr>
    </w:lvl>
    <w:lvl w:ilvl="5" w:tplc="04190005">
      <w:start w:val="1"/>
      <w:numFmt w:val="bullet"/>
      <w:lvlText w:val=""/>
      <w:lvlJc w:val="left"/>
      <w:pPr>
        <w:ind w:left="5106" w:hanging="360"/>
      </w:pPr>
      <w:rPr>
        <w:rFonts w:ascii="Wingdings" w:hAnsi="Wingdings" w:hint="default"/>
      </w:rPr>
    </w:lvl>
    <w:lvl w:ilvl="6" w:tplc="04190001">
      <w:start w:val="1"/>
      <w:numFmt w:val="bullet"/>
      <w:lvlText w:val=""/>
      <w:lvlJc w:val="left"/>
      <w:pPr>
        <w:ind w:left="5826" w:hanging="360"/>
      </w:pPr>
      <w:rPr>
        <w:rFonts w:ascii="Symbol" w:hAnsi="Symbol" w:hint="default"/>
      </w:rPr>
    </w:lvl>
    <w:lvl w:ilvl="7" w:tplc="04190003">
      <w:start w:val="1"/>
      <w:numFmt w:val="bullet"/>
      <w:lvlText w:val="o"/>
      <w:lvlJc w:val="left"/>
      <w:pPr>
        <w:ind w:left="6546" w:hanging="360"/>
      </w:pPr>
      <w:rPr>
        <w:rFonts w:ascii="Courier New" w:hAnsi="Courier New" w:cs="Courier New" w:hint="default"/>
      </w:rPr>
    </w:lvl>
    <w:lvl w:ilvl="8" w:tplc="04190005">
      <w:start w:val="1"/>
      <w:numFmt w:val="bullet"/>
      <w:lvlText w:val=""/>
      <w:lvlJc w:val="left"/>
      <w:pPr>
        <w:ind w:left="7266" w:hanging="360"/>
      </w:pPr>
      <w:rPr>
        <w:rFonts w:ascii="Wingdings" w:hAnsi="Wingdings" w:hint="default"/>
      </w:rPr>
    </w:lvl>
  </w:abstractNum>
  <w:abstractNum w:abstractNumId="22" w15:restartNumberingAfterBreak="0">
    <w:nsid w:val="601F49C1"/>
    <w:multiLevelType w:val="hybridMultilevel"/>
    <w:tmpl w:val="640C7A7A"/>
    <w:lvl w:ilvl="0" w:tplc="04190003">
      <w:start w:val="1"/>
      <w:numFmt w:val="bullet"/>
      <w:lvlText w:val="o"/>
      <w:lvlJc w:val="left"/>
      <w:pPr>
        <w:ind w:left="1146" w:hanging="360"/>
      </w:pPr>
      <w:rPr>
        <w:rFonts w:ascii="Courier New" w:hAnsi="Courier New" w:cs="Courier New" w:hint="default"/>
      </w:rPr>
    </w:lvl>
    <w:lvl w:ilvl="1" w:tplc="04190005">
      <w:start w:val="1"/>
      <w:numFmt w:val="bullet"/>
      <w:lvlText w:val=""/>
      <w:lvlJc w:val="left"/>
      <w:pPr>
        <w:ind w:left="1866" w:hanging="360"/>
      </w:pPr>
      <w:rPr>
        <w:rFonts w:ascii="Wingdings" w:hAnsi="Wingdings"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23" w15:restartNumberingAfterBreak="0">
    <w:nsid w:val="62EF45AD"/>
    <w:multiLevelType w:val="hybridMultilevel"/>
    <w:tmpl w:val="6DAA82C2"/>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66FD4ADF"/>
    <w:multiLevelType w:val="hybridMultilevel"/>
    <w:tmpl w:val="3A18020A"/>
    <w:lvl w:ilvl="0" w:tplc="C588A66C">
      <w:start w:val="1"/>
      <w:numFmt w:val="bullet"/>
      <w:lvlText w:val="-"/>
      <w:lvlJc w:val="left"/>
      <w:pPr>
        <w:ind w:left="1287" w:hanging="360"/>
      </w:pPr>
      <w:rPr>
        <w:rFonts w:ascii="Segoe UI" w:hAnsi="Segoe UI" w:cs="Times New Roman"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15:restartNumberingAfterBreak="0">
    <w:nsid w:val="73C10939"/>
    <w:multiLevelType w:val="hybridMultilevel"/>
    <w:tmpl w:val="13E6CE26"/>
    <w:lvl w:ilvl="0" w:tplc="28B4CA36">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26" w15:restartNumberingAfterBreak="0">
    <w:nsid w:val="75E349C0"/>
    <w:multiLevelType w:val="hybridMultilevel"/>
    <w:tmpl w:val="DE700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BE711A0"/>
    <w:multiLevelType w:val="hybridMultilevel"/>
    <w:tmpl w:val="AC40BAC6"/>
    <w:lvl w:ilvl="0" w:tplc="A1C0CA0C">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28" w15:restartNumberingAfterBreak="0">
    <w:nsid w:val="7D435745"/>
    <w:multiLevelType w:val="hybridMultilevel"/>
    <w:tmpl w:val="8FD6706A"/>
    <w:lvl w:ilvl="0" w:tplc="C588A66C">
      <w:start w:val="1"/>
      <w:numFmt w:val="bullet"/>
      <w:lvlText w:val="-"/>
      <w:lvlJc w:val="left"/>
      <w:pPr>
        <w:ind w:left="1287" w:hanging="360"/>
      </w:pPr>
      <w:rPr>
        <w:rFonts w:ascii="Segoe UI" w:hAnsi="Segoe UI" w:cs="Times New Roman"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26"/>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8"/>
  </w:num>
  <w:num w:numId="5">
    <w:abstractNumId w:val="22"/>
  </w:num>
  <w:num w:numId="6">
    <w:abstractNumId w:val="24"/>
  </w:num>
  <w:num w:numId="7">
    <w:abstractNumId w:val="20"/>
  </w:num>
  <w:num w:numId="8">
    <w:abstractNumId w:val="0"/>
  </w:num>
  <w:num w:numId="9">
    <w:abstractNumId w:val="13"/>
  </w:num>
  <w:num w:numId="10">
    <w:abstractNumId w:val="17"/>
  </w:num>
  <w:num w:numId="11">
    <w:abstractNumId w:val="7"/>
  </w:num>
  <w:num w:numId="12">
    <w:abstractNumId w:val="1"/>
  </w:num>
  <w:num w:numId="13">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lvlOverride w:ilvl="2"/>
    <w:lvlOverride w:ilvl="3"/>
    <w:lvlOverride w:ilvl="4"/>
    <w:lvlOverride w:ilvl="5"/>
    <w:lvlOverride w:ilvl="6"/>
    <w:lvlOverride w:ilvl="7"/>
    <w:lvlOverride w:ilvl="8"/>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lvlOverride w:ilvl="2"/>
    <w:lvlOverride w:ilvl="3"/>
    <w:lvlOverride w:ilvl="4"/>
    <w:lvlOverride w:ilvl="5"/>
    <w:lvlOverride w:ilvl="6"/>
    <w:lvlOverride w:ilvl="7"/>
    <w:lvlOverride w:ilvl="8"/>
  </w:num>
  <w:num w:numId="18">
    <w:abstractNumId w:val="28"/>
    <w:lvlOverride w:ilvl="0"/>
    <w:lvlOverride w:ilvl="1"/>
    <w:lvlOverride w:ilvl="2"/>
    <w:lvlOverride w:ilvl="3"/>
    <w:lvlOverride w:ilvl="4"/>
    <w:lvlOverride w:ilvl="5"/>
    <w:lvlOverride w:ilvl="6"/>
    <w:lvlOverride w:ilvl="7"/>
    <w:lvlOverride w:ilvl="8"/>
  </w:num>
  <w:num w:numId="19">
    <w:abstractNumId w:val="22"/>
    <w:lvlOverride w:ilvl="0"/>
    <w:lvlOverride w:ilvl="1"/>
    <w:lvlOverride w:ilvl="2"/>
    <w:lvlOverride w:ilvl="3"/>
    <w:lvlOverride w:ilvl="4"/>
    <w:lvlOverride w:ilvl="5"/>
    <w:lvlOverride w:ilvl="6"/>
    <w:lvlOverride w:ilvl="7"/>
    <w:lvlOverride w:ilvl="8"/>
  </w:num>
  <w:num w:numId="20">
    <w:abstractNumId w:val="14"/>
    <w:lvlOverride w:ilvl="0"/>
    <w:lvlOverride w:ilvl="1"/>
    <w:lvlOverride w:ilvl="2"/>
    <w:lvlOverride w:ilvl="3"/>
    <w:lvlOverride w:ilvl="4"/>
    <w:lvlOverride w:ilvl="5"/>
    <w:lvlOverride w:ilvl="6"/>
    <w:lvlOverride w:ilvl="7"/>
    <w:lvlOverride w:ilvl="8"/>
  </w:num>
  <w:num w:numId="21">
    <w:abstractNumId w:val="24"/>
    <w:lvlOverride w:ilvl="0"/>
    <w:lvlOverride w:ilvl="1"/>
    <w:lvlOverride w:ilvl="2"/>
    <w:lvlOverride w:ilvl="3"/>
    <w:lvlOverride w:ilvl="4"/>
    <w:lvlOverride w:ilvl="5"/>
    <w:lvlOverride w:ilvl="6"/>
    <w:lvlOverride w:ilvl="7"/>
    <w:lvlOverride w:ilvl="8"/>
  </w:num>
  <w:num w:numId="22">
    <w:abstractNumId w:val="20"/>
    <w:lvlOverride w:ilvl="0"/>
    <w:lvlOverride w:ilvl="1"/>
    <w:lvlOverride w:ilvl="2"/>
    <w:lvlOverride w:ilvl="3"/>
    <w:lvlOverride w:ilvl="4"/>
    <w:lvlOverride w:ilvl="5"/>
    <w:lvlOverride w:ilvl="6"/>
    <w:lvlOverride w:ilvl="7"/>
    <w:lvlOverride w:ilvl="8"/>
  </w:num>
  <w:num w:numId="23">
    <w:abstractNumId w:val="0"/>
    <w:lvlOverride w:ilvl="0"/>
    <w:lvlOverride w:ilvl="1"/>
    <w:lvlOverride w:ilvl="2"/>
    <w:lvlOverride w:ilvl="3"/>
    <w:lvlOverride w:ilvl="4"/>
    <w:lvlOverride w:ilvl="5"/>
    <w:lvlOverride w:ilvl="6"/>
    <w:lvlOverride w:ilvl="7"/>
    <w:lvlOverride w:ilvl="8"/>
  </w:num>
  <w:num w:numId="24">
    <w:abstractNumId w:val="8"/>
    <w:lvlOverride w:ilvl="0"/>
    <w:lvlOverride w:ilvl="1"/>
    <w:lvlOverride w:ilvl="2"/>
    <w:lvlOverride w:ilvl="3"/>
    <w:lvlOverride w:ilvl="4"/>
    <w:lvlOverride w:ilvl="5"/>
    <w:lvlOverride w:ilvl="6"/>
    <w:lvlOverride w:ilvl="7"/>
    <w:lvlOverride w:ilvl="8"/>
  </w:num>
  <w:num w:numId="25">
    <w:abstractNumId w:val="13"/>
    <w:lvlOverride w:ilvl="0"/>
    <w:lvlOverride w:ilvl="1"/>
    <w:lvlOverride w:ilvl="2"/>
    <w:lvlOverride w:ilvl="3"/>
    <w:lvlOverride w:ilvl="4"/>
    <w:lvlOverride w:ilvl="5"/>
    <w:lvlOverride w:ilvl="6"/>
    <w:lvlOverride w:ilvl="7"/>
    <w:lvlOverride w:ilvl="8"/>
  </w:num>
  <w:num w:numId="26">
    <w:abstractNumId w:val="17"/>
    <w:lvlOverride w:ilvl="0"/>
    <w:lvlOverride w:ilvl="1"/>
    <w:lvlOverride w:ilvl="2"/>
    <w:lvlOverride w:ilvl="3"/>
    <w:lvlOverride w:ilvl="4"/>
    <w:lvlOverride w:ilvl="5"/>
    <w:lvlOverride w:ilvl="6"/>
    <w:lvlOverride w:ilvl="7"/>
    <w:lvlOverride w:ilvl="8"/>
  </w:num>
  <w:num w:numId="27">
    <w:abstractNumId w:val="7"/>
    <w:lvlOverride w:ilvl="0"/>
    <w:lvlOverride w:ilvl="1"/>
    <w:lvlOverride w:ilvl="2"/>
    <w:lvlOverride w:ilvl="3"/>
    <w:lvlOverride w:ilvl="4"/>
    <w:lvlOverride w:ilvl="5"/>
    <w:lvlOverride w:ilvl="6"/>
    <w:lvlOverride w:ilvl="7"/>
    <w:lvlOverride w:ilvl="8"/>
  </w:num>
  <w:num w:numId="28">
    <w:abstractNumId w:val="21"/>
    <w:lvlOverride w:ilvl="0"/>
    <w:lvlOverride w:ilvl="1"/>
    <w:lvlOverride w:ilvl="2"/>
    <w:lvlOverride w:ilvl="3"/>
    <w:lvlOverride w:ilvl="4"/>
    <w:lvlOverride w:ilvl="5"/>
    <w:lvlOverride w:ilvl="6"/>
    <w:lvlOverride w:ilvl="7"/>
    <w:lvlOverride w:ilvl="8"/>
  </w:num>
  <w:num w:numId="29">
    <w:abstractNumId w:val="10"/>
    <w:lvlOverride w:ilvl="0"/>
    <w:lvlOverride w:ilvl="1"/>
    <w:lvlOverride w:ilvl="2"/>
    <w:lvlOverride w:ilvl="3"/>
    <w:lvlOverride w:ilvl="4"/>
    <w:lvlOverride w:ilvl="5"/>
    <w:lvlOverride w:ilvl="6"/>
    <w:lvlOverride w:ilvl="7"/>
    <w:lvlOverride w:ilvl="8"/>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2"/>
  </w:compat>
  <w:rsids>
    <w:rsidRoot w:val="00816669"/>
    <w:rsid w:val="0000510F"/>
    <w:rsid w:val="000372A8"/>
    <w:rsid w:val="00093790"/>
    <w:rsid w:val="00097141"/>
    <w:rsid w:val="000C4020"/>
    <w:rsid w:val="00135964"/>
    <w:rsid w:val="00190AF5"/>
    <w:rsid w:val="001E11CF"/>
    <w:rsid w:val="001F5A7F"/>
    <w:rsid w:val="00273EED"/>
    <w:rsid w:val="00335543"/>
    <w:rsid w:val="00351280"/>
    <w:rsid w:val="003876B1"/>
    <w:rsid w:val="003B100A"/>
    <w:rsid w:val="00414B94"/>
    <w:rsid w:val="00416220"/>
    <w:rsid w:val="004227AF"/>
    <w:rsid w:val="00511A05"/>
    <w:rsid w:val="00515DDF"/>
    <w:rsid w:val="006115F9"/>
    <w:rsid w:val="007E13D8"/>
    <w:rsid w:val="00816669"/>
    <w:rsid w:val="008850CD"/>
    <w:rsid w:val="008E16FD"/>
    <w:rsid w:val="0092374C"/>
    <w:rsid w:val="0094159C"/>
    <w:rsid w:val="009C7FC6"/>
    <w:rsid w:val="00AB734C"/>
    <w:rsid w:val="00B86D60"/>
    <w:rsid w:val="00BB0348"/>
    <w:rsid w:val="00BF62F4"/>
    <w:rsid w:val="00C54792"/>
    <w:rsid w:val="00C73D3C"/>
    <w:rsid w:val="00CC3A16"/>
    <w:rsid w:val="00D71617"/>
    <w:rsid w:val="00E03983"/>
    <w:rsid w:val="00E2546F"/>
    <w:rsid w:val="00EA38AF"/>
    <w:rsid w:val="00F7090C"/>
    <w:rsid w:val="00F97862"/>
    <w:rsid w:val="00FA7471"/>
    <w:rsid w:val="00FC2C05"/>
    <w:rsid w:val="00FE1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7B49C8-22EC-460A-81C4-2A7897A33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02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3790"/>
    <w:pPr>
      <w:ind w:left="720"/>
      <w:contextualSpacing/>
    </w:pPr>
  </w:style>
  <w:style w:type="paragraph" w:styleId="a4">
    <w:name w:val="Balloon Text"/>
    <w:basedOn w:val="a"/>
    <w:link w:val="a5"/>
    <w:uiPriority w:val="99"/>
    <w:semiHidden/>
    <w:unhideWhenUsed/>
    <w:rsid w:val="00C73D3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73D3C"/>
    <w:rPr>
      <w:rFonts w:ascii="Tahoma" w:hAnsi="Tahoma" w:cs="Tahoma"/>
      <w:sz w:val="16"/>
      <w:szCs w:val="16"/>
    </w:rPr>
  </w:style>
  <w:style w:type="paragraph" w:styleId="2">
    <w:name w:val="Body Text Indent 2"/>
    <w:basedOn w:val="a"/>
    <w:link w:val="20"/>
    <w:semiHidden/>
    <w:unhideWhenUsed/>
    <w:rsid w:val="001E11CF"/>
    <w:pPr>
      <w:spacing w:after="0" w:line="240" w:lineRule="auto"/>
      <w:ind w:left="720"/>
      <w:jc w:val="both"/>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semiHidden/>
    <w:rsid w:val="001E11CF"/>
    <w:rPr>
      <w:rFonts w:ascii="Times New Roman" w:eastAsia="Times New Roman" w:hAnsi="Times New Roman" w:cs="Times New Roman"/>
      <w:sz w:val="28"/>
      <w:szCs w:val="20"/>
      <w:lang w:eastAsia="ru-RU"/>
    </w:rPr>
  </w:style>
  <w:style w:type="paragraph" w:styleId="a6">
    <w:name w:val="Body Text"/>
    <w:basedOn w:val="a"/>
    <w:link w:val="a7"/>
    <w:uiPriority w:val="99"/>
    <w:semiHidden/>
    <w:unhideWhenUsed/>
    <w:rsid w:val="00B86D60"/>
    <w:pPr>
      <w:spacing w:after="120"/>
    </w:pPr>
  </w:style>
  <w:style w:type="character" w:customStyle="1" w:styleId="a7">
    <w:name w:val="Основной текст Знак"/>
    <w:basedOn w:val="a0"/>
    <w:link w:val="a6"/>
    <w:uiPriority w:val="99"/>
    <w:semiHidden/>
    <w:rsid w:val="00B86D60"/>
  </w:style>
  <w:style w:type="table" w:styleId="a8">
    <w:name w:val="Table Grid"/>
    <w:basedOn w:val="a1"/>
    <w:uiPriority w:val="59"/>
    <w:rsid w:val="009C7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88983">
      <w:bodyDiv w:val="1"/>
      <w:marLeft w:val="0"/>
      <w:marRight w:val="0"/>
      <w:marTop w:val="0"/>
      <w:marBottom w:val="0"/>
      <w:divBdr>
        <w:top w:val="none" w:sz="0" w:space="0" w:color="auto"/>
        <w:left w:val="none" w:sz="0" w:space="0" w:color="auto"/>
        <w:bottom w:val="none" w:sz="0" w:space="0" w:color="auto"/>
        <w:right w:val="none" w:sz="0" w:space="0" w:color="auto"/>
      </w:divBdr>
    </w:div>
    <w:div w:id="356152770">
      <w:bodyDiv w:val="1"/>
      <w:marLeft w:val="0"/>
      <w:marRight w:val="0"/>
      <w:marTop w:val="0"/>
      <w:marBottom w:val="0"/>
      <w:divBdr>
        <w:top w:val="none" w:sz="0" w:space="0" w:color="auto"/>
        <w:left w:val="none" w:sz="0" w:space="0" w:color="auto"/>
        <w:bottom w:val="none" w:sz="0" w:space="0" w:color="auto"/>
        <w:right w:val="none" w:sz="0" w:space="0" w:color="auto"/>
      </w:divBdr>
    </w:div>
    <w:div w:id="368651739">
      <w:bodyDiv w:val="1"/>
      <w:marLeft w:val="0"/>
      <w:marRight w:val="0"/>
      <w:marTop w:val="0"/>
      <w:marBottom w:val="0"/>
      <w:divBdr>
        <w:top w:val="none" w:sz="0" w:space="0" w:color="auto"/>
        <w:left w:val="none" w:sz="0" w:space="0" w:color="auto"/>
        <w:bottom w:val="none" w:sz="0" w:space="0" w:color="auto"/>
        <w:right w:val="none" w:sz="0" w:space="0" w:color="auto"/>
      </w:divBdr>
    </w:div>
    <w:div w:id="405494214">
      <w:bodyDiv w:val="1"/>
      <w:marLeft w:val="0"/>
      <w:marRight w:val="0"/>
      <w:marTop w:val="0"/>
      <w:marBottom w:val="0"/>
      <w:divBdr>
        <w:top w:val="none" w:sz="0" w:space="0" w:color="auto"/>
        <w:left w:val="none" w:sz="0" w:space="0" w:color="auto"/>
        <w:bottom w:val="none" w:sz="0" w:space="0" w:color="auto"/>
        <w:right w:val="none" w:sz="0" w:space="0" w:color="auto"/>
      </w:divBdr>
    </w:div>
    <w:div w:id="481505888">
      <w:bodyDiv w:val="1"/>
      <w:marLeft w:val="0"/>
      <w:marRight w:val="0"/>
      <w:marTop w:val="0"/>
      <w:marBottom w:val="0"/>
      <w:divBdr>
        <w:top w:val="none" w:sz="0" w:space="0" w:color="auto"/>
        <w:left w:val="none" w:sz="0" w:space="0" w:color="auto"/>
        <w:bottom w:val="none" w:sz="0" w:space="0" w:color="auto"/>
        <w:right w:val="none" w:sz="0" w:space="0" w:color="auto"/>
      </w:divBdr>
    </w:div>
    <w:div w:id="990789681">
      <w:bodyDiv w:val="1"/>
      <w:marLeft w:val="0"/>
      <w:marRight w:val="0"/>
      <w:marTop w:val="0"/>
      <w:marBottom w:val="0"/>
      <w:divBdr>
        <w:top w:val="none" w:sz="0" w:space="0" w:color="auto"/>
        <w:left w:val="none" w:sz="0" w:space="0" w:color="auto"/>
        <w:bottom w:val="none" w:sz="0" w:space="0" w:color="auto"/>
        <w:right w:val="none" w:sz="0" w:space="0" w:color="auto"/>
      </w:divBdr>
    </w:div>
    <w:div w:id="1108158159">
      <w:bodyDiv w:val="1"/>
      <w:marLeft w:val="0"/>
      <w:marRight w:val="0"/>
      <w:marTop w:val="0"/>
      <w:marBottom w:val="0"/>
      <w:divBdr>
        <w:top w:val="none" w:sz="0" w:space="0" w:color="auto"/>
        <w:left w:val="none" w:sz="0" w:space="0" w:color="auto"/>
        <w:bottom w:val="none" w:sz="0" w:space="0" w:color="auto"/>
        <w:right w:val="none" w:sz="0" w:space="0" w:color="auto"/>
      </w:divBdr>
    </w:div>
    <w:div w:id="1331179876">
      <w:bodyDiv w:val="1"/>
      <w:marLeft w:val="0"/>
      <w:marRight w:val="0"/>
      <w:marTop w:val="0"/>
      <w:marBottom w:val="0"/>
      <w:divBdr>
        <w:top w:val="none" w:sz="0" w:space="0" w:color="auto"/>
        <w:left w:val="none" w:sz="0" w:space="0" w:color="auto"/>
        <w:bottom w:val="none" w:sz="0" w:space="0" w:color="auto"/>
        <w:right w:val="none" w:sz="0" w:space="0" w:color="auto"/>
      </w:divBdr>
    </w:div>
    <w:div w:id="1464498806">
      <w:bodyDiv w:val="1"/>
      <w:marLeft w:val="0"/>
      <w:marRight w:val="0"/>
      <w:marTop w:val="0"/>
      <w:marBottom w:val="0"/>
      <w:divBdr>
        <w:top w:val="none" w:sz="0" w:space="0" w:color="auto"/>
        <w:left w:val="none" w:sz="0" w:space="0" w:color="auto"/>
        <w:bottom w:val="none" w:sz="0" w:space="0" w:color="auto"/>
        <w:right w:val="none" w:sz="0" w:space="0" w:color="auto"/>
      </w:divBdr>
    </w:div>
    <w:div w:id="1519078737">
      <w:bodyDiv w:val="1"/>
      <w:marLeft w:val="0"/>
      <w:marRight w:val="0"/>
      <w:marTop w:val="0"/>
      <w:marBottom w:val="0"/>
      <w:divBdr>
        <w:top w:val="none" w:sz="0" w:space="0" w:color="auto"/>
        <w:left w:val="none" w:sz="0" w:space="0" w:color="auto"/>
        <w:bottom w:val="none" w:sz="0" w:space="0" w:color="auto"/>
        <w:right w:val="none" w:sz="0" w:space="0" w:color="auto"/>
      </w:divBdr>
    </w:div>
    <w:div w:id="1529761000">
      <w:bodyDiv w:val="1"/>
      <w:marLeft w:val="0"/>
      <w:marRight w:val="0"/>
      <w:marTop w:val="0"/>
      <w:marBottom w:val="0"/>
      <w:divBdr>
        <w:top w:val="none" w:sz="0" w:space="0" w:color="auto"/>
        <w:left w:val="none" w:sz="0" w:space="0" w:color="auto"/>
        <w:bottom w:val="none" w:sz="0" w:space="0" w:color="auto"/>
        <w:right w:val="none" w:sz="0" w:space="0" w:color="auto"/>
      </w:divBdr>
    </w:div>
    <w:div w:id="1617105149">
      <w:bodyDiv w:val="1"/>
      <w:marLeft w:val="0"/>
      <w:marRight w:val="0"/>
      <w:marTop w:val="0"/>
      <w:marBottom w:val="0"/>
      <w:divBdr>
        <w:top w:val="none" w:sz="0" w:space="0" w:color="auto"/>
        <w:left w:val="none" w:sz="0" w:space="0" w:color="auto"/>
        <w:bottom w:val="none" w:sz="0" w:space="0" w:color="auto"/>
        <w:right w:val="none" w:sz="0" w:space="0" w:color="auto"/>
      </w:divBdr>
    </w:div>
    <w:div w:id="1636369894">
      <w:bodyDiv w:val="1"/>
      <w:marLeft w:val="0"/>
      <w:marRight w:val="0"/>
      <w:marTop w:val="0"/>
      <w:marBottom w:val="0"/>
      <w:divBdr>
        <w:top w:val="none" w:sz="0" w:space="0" w:color="auto"/>
        <w:left w:val="none" w:sz="0" w:space="0" w:color="auto"/>
        <w:bottom w:val="none" w:sz="0" w:space="0" w:color="auto"/>
        <w:right w:val="none" w:sz="0" w:space="0" w:color="auto"/>
      </w:divBdr>
    </w:div>
    <w:div w:id="2043245153">
      <w:bodyDiv w:val="1"/>
      <w:marLeft w:val="0"/>
      <w:marRight w:val="0"/>
      <w:marTop w:val="0"/>
      <w:marBottom w:val="0"/>
      <w:divBdr>
        <w:top w:val="none" w:sz="0" w:space="0" w:color="auto"/>
        <w:left w:val="none" w:sz="0" w:space="0" w:color="auto"/>
        <w:bottom w:val="none" w:sz="0" w:space="0" w:color="auto"/>
        <w:right w:val="none" w:sz="0" w:space="0" w:color="auto"/>
      </w:divBdr>
    </w:div>
    <w:div w:id="2078046574">
      <w:bodyDiv w:val="1"/>
      <w:marLeft w:val="0"/>
      <w:marRight w:val="0"/>
      <w:marTop w:val="0"/>
      <w:marBottom w:val="0"/>
      <w:divBdr>
        <w:top w:val="none" w:sz="0" w:space="0" w:color="auto"/>
        <w:left w:val="none" w:sz="0" w:space="0" w:color="auto"/>
        <w:bottom w:val="none" w:sz="0" w:space="0" w:color="auto"/>
        <w:right w:val="none" w:sz="0" w:space="0" w:color="auto"/>
      </w:divBdr>
    </w:div>
    <w:div w:id="212542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4</Pages>
  <Words>1497</Words>
  <Characters>8536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cp:lastPrinted>2017-03-30T05:35:00Z</cp:lastPrinted>
  <dcterms:created xsi:type="dcterms:W3CDTF">2012-03-29T07:33:00Z</dcterms:created>
  <dcterms:modified xsi:type="dcterms:W3CDTF">2022-11-14T06:06:00Z</dcterms:modified>
</cp:coreProperties>
</file>