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A00" w:rsidRPr="00D10A00" w:rsidRDefault="00D10A00" w:rsidP="009B3744">
      <w:pPr>
        <w:shd w:val="clear" w:color="auto" w:fill="FFFFFF"/>
        <w:spacing w:after="0" w:line="408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D10A0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D10A00" w:rsidRPr="00774AD9" w:rsidRDefault="00D10A00" w:rsidP="00D10A0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74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="009B3744" w:rsidRPr="00774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важаемые жители Усть-Кульского</w:t>
      </w:r>
      <w:r w:rsidRPr="00774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сельского поселения!</w:t>
      </w:r>
    </w:p>
    <w:p w:rsidR="00D10A00" w:rsidRPr="00774AD9" w:rsidRDefault="00D10A00" w:rsidP="009A520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74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           Сегодня вашему вниманию представляется отчет о </w:t>
      </w:r>
      <w:r w:rsidR="009B3744" w:rsidRPr="00774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работе Администрации Усть-Кульского</w:t>
      </w:r>
      <w:r w:rsidRPr="00774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</w:t>
      </w:r>
      <w:r w:rsidR="00C012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льского поселения за 2025</w:t>
      </w:r>
      <w:r w:rsidR="009B3744" w:rsidRPr="00774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</w:t>
      </w:r>
      <w:r w:rsidRPr="00774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10A00" w:rsidRPr="00D10A00" w:rsidRDefault="00163B83" w:rsidP="009A520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="00D10A00" w:rsidRPr="00774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Перед тем, как начать отчет, мне бы хотелось выразить слова благодарности всем тем, кто оказывал и продолжает оказывать </w:t>
      </w:r>
      <w:r w:rsidR="009B3744" w:rsidRPr="00774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помощь Администрации Усть-Кульского</w:t>
      </w:r>
      <w:r w:rsidR="00D10A00" w:rsidRPr="00774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сельского поселения в решении различных вопросов.</w:t>
      </w:r>
    </w:p>
    <w:p w:rsidR="00D10A00" w:rsidRPr="00D10A00" w:rsidRDefault="00D10A00" w:rsidP="009A520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10A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     Главными задачами в работе Администрации поселения остается исполнение полномочий в соответствии с действующим законодательством. Это исполнение бюджета поселения, социальная защита малоимущих граждан, организация </w:t>
      </w:r>
      <w:r w:rsidR="009B3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мероприятий по благоустройству территории</w:t>
      </w:r>
      <w:r w:rsidRPr="00D10A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освещение улиц, обеспечение мер пожарной безопаснос</w:t>
      </w:r>
      <w:r w:rsidR="009B3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</w:t>
      </w:r>
      <w:r w:rsidRPr="00D10A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10A00" w:rsidRPr="00D10A00" w:rsidRDefault="00D10A00" w:rsidP="009A520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10A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  </w:t>
      </w:r>
      <w:r w:rsidR="00F32594" w:rsidRPr="00F325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Переходя к отчету о проделанной работе, хочу довести до вашего сведения общую информацию по нашему поселению:</w:t>
      </w:r>
      <w:r w:rsidRPr="00D10A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</w:t>
      </w:r>
      <w:r w:rsidRPr="00D10A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   </w:t>
      </w:r>
    </w:p>
    <w:p w:rsidR="00C11CE9" w:rsidRPr="00B86D60" w:rsidRDefault="00D10A00" w:rsidP="009A520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0A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  <w:r w:rsidR="009B37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   </w:t>
      </w:r>
      <w:r w:rsidR="00C11CE9" w:rsidRPr="0045563D">
        <w:rPr>
          <w:rFonts w:ascii="Times New Roman" w:hAnsi="Times New Roman" w:cs="Times New Roman"/>
          <w:b/>
          <w:i/>
          <w:sz w:val="28"/>
          <w:szCs w:val="24"/>
        </w:rPr>
        <w:t>Общая площадь территории Усть-Кульского сельского поселения составляет – 50 918,35 га.</w:t>
      </w:r>
      <w:r w:rsidR="00C11CE9" w:rsidRPr="0045563D">
        <w:rPr>
          <w:rFonts w:ascii="Times New Roman" w:hAnsi="Times New Roman" w:cs="Times New Roman"/>
          <w:sz w:val="24"/>
          <w:szCs w:val="28"/>
        </w:rPr>
        <w:t xml:space="preserve"> </w:t>
      </w:r>
      <w:r w:rsidR="00C11CE9" w:rsidRPr="0030637E">
        <w:rPr>
          <w:rFonts w:ascii="Times New Roman" w:hAnsi="Times New Roman" w:cs="Times New Roman"/>
          <w:sz w:val="28"/>
          <w:szCs w:val="28"/>
        </w:rPr>
        <w:t>Подавляющая часть ее приходится на земли лесного фонда – 37</w:t>
      </w:r>
      <w:r w:rsidR="00F32594">
        <w:rPr>
          <w:rFonts w:ascii="Times New Roman" w:hAnsi="Times New Roman" w:cs="Times New Roman"/>
          <w:sz w:val="28"/>
          <w:szCs w:val="28"/>
        </w:rPr>
        <w:t xml:space="preserve"> </w:t>
      </w:r>
      <w:r w:rsidR="00C11CE9" w:rsidRPr="0030637E">
        <w:rPr>
          <w:rFonts w:ascii="Times New Roman" w:hAnsi="Times New Roman" w:cs="Times New Roman"/>
          <w:sz w:val="28"/>
          <w:szCs w:val="28"/>
        </w:rPr>
        <w:t>338,93 га, на земли сельскохозяйственного назначения –3</w:t>
      </w:r>
      <w:r w:rsidR="00F32594">
        <w:rPr>
          <w:rFonts w:ascii="Times New Roman" w:hAnsi="Times New Roman" w:cs="Times New Roman"/>
          <w:sz w:val="28"/>
          <w:szCs w:val="28"/>
        </w:rPr>
        <w:t xml:space="preserve"> </w:t>
      </w:r>
      <w:r w:rsidR="00C11CE9" w:rsidRPr="0030637E">
        <w:rPr>
          <w:rFonts w:ascii="Times New Roman" w:hAnsi="Times New Roman" w:cs="Times New Roman"/>
          <w:sz w:val="28"/>
          <w:szCs w:val="28"/>
        </w:rPr>
        <w:t xml:space="preserve">299,25 </w:t>
      </w:r>
      <w:proofErr w:type="gramStart"/>
      <w:r w:rsidR="00C11CE9" w:rsidRPr="0030637E">
        <w:rPr>
          <w:rFonts w:ascii="Times New Roman" w:hAnsi="Times New Roman" w:cs="Times New Roman"/>
          <w:sz w:val="28"/>
          <w:szCs w:val="28"/>
        </w:rPr>
        <w:t>га</w:t>
      </w:r>
      <w:proofErr w:type="gramEnd"/>
      <w:r w:rsidR="00C11CE9" w:rsidRPr="0030637E">
        <w:rPr>
          <w:rFonts w:ascii="Times New Roman" w:hAnsi="Times New Roman" w:cs="Times New Roman"/>
          <w:sz w:val="28"/>
          <w:szCs w:val="28"/>
        </w:rPr>
        <w:t xml:space="preserve"> включающие в себя посевные площади 2</w:t>
      </w:r>
      <w:r w:rsidR="00F32594">
        <w:rPr>
          <w:rFonts w:ascii="Times New Roman" w:hAnsi="Times New Roman" w:cs="Times New Roman"/>
          <w:sz w:val="28"/>
          <w:szCs w:val="28"/>
        </w:rPr>
        <w:t xml:space="preserve"> </w:t>
      </w:r>
      <w:r w:rsidR="00C11CE9" w:rsidRPr="0030637E">
        <w:rPr>
          <w:rFonts w:ascii="Times New Roman" w:hAnsi="Times New Roman" w:cs="Times New Roman"/>
          <w:sz w:val="28"/>
          <w:szCs w:val="28"/>
        </w:rPr>
        <w:t xml:space="preserve">706 га остальные площади используются для сенокошения и выпаса </w:t>
      </w:r>
      <w:r w:rsidR="00C11CE9">
        <w:rPr>
          <w:rFonts w:ascii="Times New Roman" w:hAnsi="Times New Roman" w:cs="Times New Roman"/>
          <w:sz w:val="28"/>
          <w:szCs w:val="28"/>
        </w:rPr>
        <w:t>скота.</w:t>
      </w:r>
    </w:p>
    <w:p w:rsidR="00C11CE9" w:rsidRPr="00E46DEE" w:rsidRDefault="00C11CE9" w:rsidP="009A520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DEE">
        <w:rPr>
          <w:rFonts w:ascii="Times New Roman" w:hAnsi="Times New Roman" w:cs="Times New Roman"/>
          <w:sz w:val="28"/>
          <w:szCs w:val="28"/>
        </w:rPr>
        <w:t>Количе</w:t>
      </w:r>
      <w:r w:rsidR="00C012DF">
        <w:rPr>
          <w:rFonts w:ascii="Times New Roman" w:hAnsi="Times New Roman" w:cs="Times New Roman"/>
          <w:sz w:val="28"/>
          <w:szCs w:val="28"/>
        </w:rPr>
        <w:t>ство проживающих жителей за 2025</w:t>
      </w:r>
      <w:r w:rsidR="002657AD">
        <w:rPr>
          <w:rFonts w:ascii="Times New Roman" w:hAnsi="Times New Roman" w:cs="Times New Roman"/>
          <w:sz w:val="28"/>
          <w:szCs w:val="28"/>
        </w:rPr>
        <w:t xml:space="preserve"> год составило </w:t>
      </w:r>
      <w:r w:rsidR="002657AD" w:rsidRPr="001E3C39">
        <w:rPr>
          <w:rFonts w:ascii="Times New Roman" w:hAnsi="Times New Roman" w:cs="Times New Roman"/>
          <w:sz w:val="28"/>
          <w:szCs w:val="28"/>
        </w:rPr>
        <w:t>278</w:t>
      </w:r>
      <w:r w:rsidR="00774AD9">
        <w:rPr>
          <w:rFonts w:ascii="Times New Roman" w:hAnsi="Times New Roman" w:cs="Times New Roman"/>
          <w:sz w:val="28"/>
          <w:szCs w:val="28"/>
        </w:rPr>
        <w:t xml:space="preserve"> человек. </w:t>
      </w:r>
      <w:r w:rsidRPr="00E46DEE">
        <w:rPr>
          <w:rFonts w:ascii="Times New Roman" w:hAnsi="Times New Roman" w:cs="Times New Roman"/>
          <w:sz w:val="28"/>
          <w:szCs w:val="28"/>
        </w:rPr>
        <w:t>Из количеств</w:t>
      </w:r>
      <w:r w:rsidR="00774AD9">
        <w:rPr>
          <w:rFonts w:ascii="Times New Roman" w:hAnsi="Times New Roman" w:cs="Times New Roman"/>
          <w:sz w:val="28"/>
          <w:szCs w:val="28"/>
        </w:rPr>
        <w:t xml:space="preserve">а трудоспособного населения </w:t>
      </w:r>
      <w:r w:rsidR="00B40002">
        <w:rPr>
          <w:rFonts w:ascii="Times New Roman" w:hAnsi="Times New Roman" w:cs="Times New Roman"/>
          <w:sz w:val="28"/>
          <w:szCs w:val="28"/>
        </w:rPr>
        <w:t>157</w:t>
      </w:r>
      <w:r w:rsidRPr="0040794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74AD9">
        <w:rPr>
          <w:rFonts w:ascii="Times New Roman" w:hAnsi="Times New Roman" w:cs="Times New Roman"/>
          <w:sz w:val="28"/>
          <w:szCs w:val="28"/>
        </w:rPr>
        <w:t xml:space="preserve">человек, </w:t>
      </w:r>
      <w:r w:rsidRPr="00E46DEE">
        <w:rPr>
          <w:rFonts w:ascii="Times New Roman" w:hAnsi="Times New Roman" w:cs="Times New Roman"/>
          <w:sz w:val="28"/>
          <w:szCs w:val="28"/>
        </w:rPr>
        <w:t>работают на территории Усть-</w:t>
      </w:r>
      <w:r w:rsidR="00774AD9">
        <w:rPr>
          <w:rFonts w:ascii="Times New Roman" w:hAnsi="Times New Roman" w:cs="Times New Roman"/>
          <w:sz w:val="28"/>
          <w:szCs w:val="28"/>
        </w:rPr>
        <w:t xml:space="preserve">Кульского сельского поселения </w:t>
      </w:r>
      <w:r w:rsidR="003034A2" w:rsidRPr="0016154F">
        <w:rPr>
          <w:rFonts w:ascii="Times New Roman" w:hAnsi="Times New Roman" w:cs="Times New Roman"/>
          <w:sz w:val="28"/>
          <w:szCs w:val="28"/>
        </w:rPr>
        <w:t>54</w:t>
      </w:r>
      <w:r w:rsidRPr="00E46DEE">
        <w:rPr>
          <w:rFonts w:ascii="Times New Roman" w:hAnsi="Times New Roman" w:cs="Times New Roman"/>
          <w:sz w:val="28"/>
          <w:szCs w:val="28"/>
        </w:rPr>
        <w:t xml:space="preserve"> человек, состоят на учете в центре занятости 10 человек, не работают </w:t>
      </w:r>
      <w:r w:rsidR="0016154F" w:rsidRPr="001E3C39">
        <w:rPr>
          <w:rFonts w:ascii="Times New Roman" w:hAnsi="Times New Roman" w:cs="Times New Roman"/>
          <w:sz w:val="28"/>
          <w:szCs w:val="28"/>
        </w:rPr>
        <w:t>78</w:t>
      </w:r>
      <w:r w:rsidRPr="00E46DEE">
        <w:rPr>
          <w:rFonts w:ascii="Times New Roman" w:hAnsi="Times New Roman" w:cs="Times New Roman"/>
          <w:sz w:val="28"/>
          <w:szCs w:val="28"/>
        </w:rPr>
        <w:t xml:space="preserve"> человека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46DEE">
        <w:rPr>
          <w:rFonts w:ascii="Times New Roman" w:hAnsi="Times New Roman" w:cs="Times New Roman"/>
          <w:sz w:val="28"/>
          <w:szCs w:val="28"/>
        </w:rPr>
        <w:t xml:space="preserve">  </w:t>
      </w:r>
      <w:r w:rsidR="001E3C39">
        <w:rPr>
          <w:rFonts w:ascii="Times New Roman" w:hAnsi="Times New Roman" w:cs="Times New Roman"/>
          <w:sz w:val="28"/>
          <w:szCs w:val="28"/>
        </w:rPr>
        <w:t>Родились в 2025</w:t>
      </w:r>
      <w:r w:rsidR="002657AD">
        <w:rPr>
          <w:rFonts w:ascii="Times New Roman" w:hAnsi="Times New Roman" w:cs="Times New Roman"/>
          <w:sz w:val="28"/>
          <w:szCs w:val="28"/>
        </w:rPr>
        <w:t xml:space="preserve"> г- 2</w:t>
      </w:r>
      <w:r w:rsidR="00407948">
        <w:rPr>
          <w:rFonts w:ascii="Times New Roman" w:hAnsi="Times New Roman" w:cs="Times New Roman"/>
          <w:sz w:val="28"/>
          <w:szCs w:val="28"/>
        </w:rPr>
        <w:t xml:space="preserve"> человека,</w:t>
      </w:r>
      <w:r w:rsidR="002657AD">
        <w:rPr>
          <w:rFonts w:ascii="Times New Roman" w:hAnsi="Times New Roman" w:cs="Times New Roman"/>
          <w:sz w:val="28"/>
          <w:szCs w:val="28"/>
        </w:rPr>
        <w:t xml:space="preserve"> у</w:t>
      </w:r>
      <w:r w:rsidR="00B40002">
        <w:rPr>
          <w:rFonts w:ascii="Times New Roman" w:hAnsi="Times New Roman" w:cs="Times New Roman"/>
          <w:sz w:val="28"/>
          <w:szCs w:val="28"/>
        </w:rPr>
        <w:t>мерли -5</w:t>
      </w:r>
      <w:r w:rsidR="002657AD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C11CE9" w:rsidRPr="00E46DEE" w:rsidRDefault="00C11CE9" w:rsidP="009A520A">
      <w:pPr>
        <w:spacing w:after="0"/>
        <w:rPr>
          <w:rFonts w:ascii="Times New Roman" w:hAnsi="Times New Roman" w:cs="Times New Roman"/>
          <w:sz w:val="28"/>
          <w:szCs w:val="24"/>
        </w:rPr>
      </w:pPr>
      <w:r w:rsidRPr="00E46DEE">
        <w:rPr>
          <w:rFonts w:ascii="Times New Roman" w:hAnsi="Times New Roman" w:cs="Times New Roman"/>
          <w:sz w:val="28"/>
          <w:szCs w:val="24"/>
        </w:rPr>
        <w:t xml:space="preserve">На территории поселения осуществляют свою деятельность следующие хозяйствующие субъекты: </w:t>
      </w:r>
    </w:p>
    <w:p w:rsidR="00C11CE9" w:rsidRPr="009C7FC6" w:rsidRDefault="00C11CE9" w:rsidP="009A520A">
      <w:pPr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7FC6">
        <w:rPr>
          <w:rFonts w:ascii="Times New Roman" w:hAnsi="Times New Roman" w:cs="Times New Roman"/>
          <w:sz w:val="24"/>
          <w:szCs w:val="24"/>
        </w:rPr>
        <w:t>Администрация Усть-Кульского сельского поселения</w:t>
      </w:r>
    </w:p>
    <w:p w:rsidR="00C11CE9" w:rsidRPr="009C7FC6" w:rsidRDefault="00C11CE9" w:rsidP="009A520A">
      <w:pPr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7FC6">
        <w:rPr>
          <w:rFonts w:ascii="Times New Roman" w:hAnsi="Times New Roman" w:cs="Times New Roman"/>
          <w:sz w:val="24"/>
          <w:szCs w:val="24"/>
        </w:rPr>
        <w:t>Усть-Кульская</w:t>
      </w:r>
      <w:proofErr w:type="spellEnd"/>
      <w:r w:rsidRPr="009C7FC6">
        <w:rPr>
          <w:rFonts w:ascii="Times New Roman" w:hAnsi="Times New Roman" w:cs="Times New Roman"/>
          <w:sz w:val="24"/>
          <w:szCs w:val="24"/>
        </w:rPr>
        <w:t xml:space="preserve"> ООШ</w:t>
      </w:r>
    </w:p>
    <w:p w:rsidR="00C11CE9" w:rsidRPr="009C7FC6" w:rsidRDefault="00C11CE9" w:rsidP="009A520A">
      <w:pPr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7FC6">
        <w:rPr>
          <w:rFonts w:ascii="Times New Roman" w:hAnsi="Times New Roman" w:cs="Times New Roman"/>
          <w:sz w:val="24"/>
          <w:szCs w:val="24"/>
        </w:rPr>
        <w:t xml:space="preserve">МКУК «КДЦ с. </w:t>
      </w:r>
      <w:proofErr w:type="spellStart"/>
      <w:r w:rsidRPr="009C7FC6">
        <w:rPr>
          <w:rFonts w:ascii="Times New Roman" w:hAnsi="Times New Roman" w:cs="Times New Roman"/>
          <w:sz w:val="24"/>
          <w:szCs w:val="24"/>
        </w:rPr>
        <w:t>Усть-Кульск</w:t>
      </w:r>
      <w:proofErr w:type="spellEnd"/>
      <w:r w:rsidRPr="009C7FC6">
        <w:rPr>
          <w:rFonts w:ascii="Times New Roman" w:hAnsi="Times New Roman" w:cs="Times New Roman"/>
          <w:sz w:val="24"/>
          <w:szCs w:val="24"/>
        </w:rPr>
        <w:t>»</w:t>
      </w:r>
    </w:p>
    <w:p w:rsidR="00C11CE9" w:rsidRPr="009C7FC6" w:rsidRDefault="00C11CE9" w:rsidP="009A520A">
      <w:pPr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7FC6">
        <w:rPr>
          <w:rFonts w:ascii="Times New Roman" w:hAnsi="Times New Roman" w:cs="Times New Roman"/>
          <w:sz w:val="24"/>
          <w:szCs w:val="24"/>
        </w:rPr>
        <w:t>ИП КФХ «Столяров»</w:t>
      </w:r>
    </w:p>
    <w:p w:rsidR="00C11CE9" w:rsidRPr="009C7FC6" w:rsidRDefault="00C11CE9" w:rsidP="009A520A">
      <w:pPr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7FC6">
        <w:rPr>
          <w:rFonts w:ascii="Times New Roman" w:hAnsi="Times New Roman" w:cs="Times New Roman"/>
          <w:sz w:val="24"/>
          <w:szCs w:val="24"/>
        </w:rPr>
        <w:t>ИП Репина</w:t>
      </w:r>
    </w:p>
    <w:p w:rsidR="00C11CE9" w:rsidRPr="009C7FC6" w:rsidRDefault="00C11CE9" w:rsidP="009A520A">
      <w:pPr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7FC6">
        <w:rPr>
          <w:rFonts w:ascii="Times New Roman" w:hAnsi="Times New Roman" w:cs="Times New Roman"/>
          <w:sz w:val="24"/>
          <w:szCs w:val="24"/>
        </w:rPr>
        <w:t xml:space="preserve">ИП </w:t>
      </w:r>
      <w:r w:rsidR="00774AD9">
        <w:rPr>
          <w:rFonts w:ascii="Times New Roman" w:hAnsi="Times New Roman" w:cs="Times New Roman"/>
          <w:sz w:val="24"/>
          <w:szCs w:val="24"/>
        </w:rPr>
        <w:t>Кудрявцева</w:t>
      </w:r>
    </w:p>
    <w:p w:rsidR="00D10A00" w:rsidRPr="00D43B3B" w:rsidRDefault="00C11CE9" w:rsidP="00D43B3B">
      <w:pPr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7FC6"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 w:rsidRPr="009C7FC6">
        <w:rPr>
          <w:rFonts w:ascii="Times New Roman" w:hAnsi="Times New Roman" w:cs="Times New Roman"/>
          <w:sz w:val="24"/>
          <w:szCs w:val="24"/>
        </w:rPr>
        <w:t>Исаджанян</w:t>
      </w:r>
      <w:proofErr w:type="spellEnd"/>
    </w:p>
    <w:p w:rsidR="00F32594" w:rsidRPr="007E48D1" w:rsidRDefault="00163B83" w:rsidP="00860B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</w:t>
      </w:r>
      <w:r w:rsidR="00F32594" w:rsidRPr="00895E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Основным направлением работы администрации является взаимодействие с населением.</w:t>
      </w:r>
    </w:p>
    <w:p w:rsidR="00F32594" w:rsidRPr="007E48D1" w:rsidRDefault="00196EE1" w:rsidP="00860B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</w:t>
      </w:r>
      <w:r w:rsidR="00F32594" w:rsidRPr="007E4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Через обращения граждан — как письменные, так и устные — формируется и корректируется план осуществляемой и перспективной работы администрации. </w:t>
      </w:r>
    </w:p>
    <w:p w:rsidR="00F32594" w:rsidRPr="005C1EE5" w:rsidRDefault="00D10A00" w:rsidP="00AE73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0A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       </w:t>
      </w:r>
      <w:r w:rsidRPr="00774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Информационным источником для изучения деятельности нашего поселения, в соответствии с Федеральным законом от 09.02.2009 года № 8-ФЗ "Об обеспечении доступа к информации о деятельности государственных органов и органов местного самоуправления", является официальный</w:t>
      </w:r>
      <w:r w:rsidR="004C5227" w:rsidRPr="00774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сайт нашего поселения где размещаются нормативные документы,</w:t>
      </w:r>
      <w:r w:rsidRPr="00774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официальное и</w:t>
      </w:r>
      <w:r w:rsidR="004C5227" w:rsidRPr="00774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здание Администрации Усть-Кульского</w:t>
      </w:r>
      <w:r w:rsidRPr="00774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сельского посе</w:t>
      </w:r>
      <w:r w:rsidR="004C5227" w:rsidRPr="00774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ления «</w:t>
      </w:r>
      <w:proofErr w:type="spellStart"/>
      <w:r w:rsidR="004C5227" w:rsidRPr="00774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Усть-Кульский</w:t>
      </w:r>
      <w:proofErr w:type="spellEnd"/>
      <w:r w:rsidRPr="00774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вестник»,</w:t>
      </w:r>
      <w:r w:rsidR="004C5227" w:rsidRPr="00774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так же ведутся аккаунты в социальных сетях «В контакте»</w:t>
      </w:r>
      <w:r w:rsidRPr="00774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274D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r w:rsidR="00274DF1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MAX</w:t>
      </w:r>
      <w:r w:rsidR="00274D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774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здесь можно видеть новости поселения, объявления</w:t>
      </w:r>
      <w:r w:rsidR="004C5227" w:rsidRPr="00774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10A00" w:rsidRDefault="00D10A00" w:rsidP="00AE73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0A0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</w:t>
      </w:r>
      <w:r w:rsidR="00E719C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     </w:t>
      </w:r>
      <w:r w:rsidR="00F32594" w:rsidRPr="009A52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бюджета — наиболее важный и сложный вопрос в рамках реализации полномочий.</w:t>
      </w:r>
    </w:p>
    <w:p w:rsidR="008D5B97" w:rsidRPr="00196EE1" w:rsidRDefault="00E719C6" w:rsidP="00196E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</w:t>
      </w:r>
      <w:r w:rsidR="00274DF1" w:rsidRPr="00274D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Бюджет Усть-Кульского муниципального образования по доходам за 2025 год исполнен в сумме </w:t>
      </w:r>
      <w:r w:rsidR="00274DF1" w:rsidRPr="00274DF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7 460,0 </w:t>
      </w:r>
      <w:r w:rsidR="00274DF1" w:rsidRPr="00274D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тыс. руб. План доходов на 2025 год, утверждённый в сумме </w:t>
      </w:r>
      <w:r w:rsidR="00274DF1" w:rsidRPr="00274DF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7 454,4</w:t>
      </w:r>
      <w:r w:rsidR="00274DF1" w:rsidRPr="00274D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тыс. руб., выполнен на </w:t>
      </w:r>
      <w:r w:rsidR="00274DF1" w:rsidRPr="00274DF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100,1%</w:t>
      </w:r>
      <w:r w:rsidR="00274D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C1EE5" w:rsidRPr="009A520A" w:rsidRDefault="00E719C6" w:rsidP="00AE73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C1EE5" w:rsidRPr="009A520A">
        <w:rPr>
          <w:rFonts w:ascii="Times New Roman" w:hAnsi="Times New Roman" w:cs="Times New Roman"/>
          <w:sz w:val="28"/>
          <w:szCs w:val="28"/>
        </w:rPr>
        <w:t xml:space="preserve">В целях развития территории, привлечения инвестиций, улучшения качества жизни населения администрацией Усть-Кульского сельского поселения утверждена муниципальная программа «Социально-экономическое развитие территории сельского поселения» </w:t>
      </w:r>
    </w:p>
    <w:p w:rsidR="00274DF1" w:rsidRDefault="005C1EE5" w:rsidP="00196E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06556">
        <w:rPr>
          <w:rFonts w:ascii="Times New Roman" w:hAnsi="Times New Roman" w:cs="Times New Roman"/>
          <w:sz w:val="28"/>
        </w:rPr>
        <w:t xml:space="preserve">Финансирование мероприятий муниципальной программы осуществлялось за счет средств местного, областного и федерального бюджетов. </w:t>
      </w:r>
    </w:p>
    <w:p w:rsidR="00196EE1" w:rsidRPr="00196EE1" w:rsidRDefault="00196EE1" w:rsidP="00196E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74DF1" w:rsidRPr="00274DF1" w:rsidRDefault="00196EE1" w:rsidP="00AE7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274DF1" w:rsidRPr="00274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 в бюджет Усть-Кульского муниципального образования в 2025 году из областного бюджета поступило </w:t>
      </w:r>
      <w:r w:rsidR="00274DF1" w:rsidRPr="00274D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346,6 тыс.</w:t>
      </w:r>
      <w:r w:rsidR="00274DF1" w:rsidRPr="00274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руб., в том числе:</w:t>
      </w:r>
    </w:p>
    <w:p w:rsidR="00274DF1" w:rsidRPr="00274DF1" w:rsidRDefault="00274DF1" w:rsidP="00AE7355">
      <w:pPr>
        <w:numPr>
          <w:ilvl w:val="0"/>
          <w:numId w:val="13"/>
        </w:numPr>
        <w:shd w:val="clear" w:color="auto" w:fill="FFFFFF"/>
        <w:tabs>
          <w:tab w:val="left" w:pos="709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субсидия на реализацию мероприятия перечня проектов народных инициатив в сумме </w:t>
      </w:r>
      <w:r w:rsidRPr="00274D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346,6</w:t>
      </w:r>
      <w:r w:rsidRPr="00274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руб.;</w:t>
      </w:r>
    </w:p>
    <w:p w:rsidR="00274DF1" w:rsidRPr="00274DF1" w:rsidRDefault="00274DF1" w:rsidP="00AE735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4DF1" w:rsidRPr="00274DF1" w:rsidRDefault="00864DF5" w:rsidP="00AE7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274DF1" w:rsidRPr="00274DF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 полученные финансовые средства позволили профинансировать расходы на:</w:t>
      </w:r>
    </w:p>
    <w:p w:rsidR="00274DF1" w:rsidRDefault="00274DF1" w:rsidP="00196EE1">
      <w:pPr>
        <w:tabs>
          <w:tab w:val="left" w:pos="567"/>
        </w:tabs>
        <w:spacing w:after="0" w:line="240" w:lineRule="auto"/>
        <w:ind w:left="720" w:hanging="1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благоустройство территории </w:t>
      </w:r>
      <w:proofErr w:type="spellStart"/>
      <w:r w:rsidRPr="00274DF1">
        <w:rPr>
          <w:rFonts w:ascii="Times New Roman" w:eastAsia="Times New Roman" w:hAnsi="Times New Roman" w:cs="Times New Roman"/>
          <w:sz w:val="28"/>
          <w:szCs w:val="28"/>
          <w:lang w:eastAsia="ru-RU"/>
        </w:rPr>
        <w:t>с.Усть-</w:t>
      </w:r>
      <w:proofErr w:type="gramStart"/>
      <w:r w:rsidRPr="00274DF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Кульск,ул</w:t>
      </w:r>
      <w:proofErr w:type="spellEnd"/>
      <w:r w:rsidRPr="00274D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74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Школьная, 21б на сумму </w:t>
      </w:r>
      <w:r w:rsidRPr="00274D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346,6</w:t>
      </w:r>
      <w:r w:rsidRPr="00274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4DF1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Pr="00274DF1"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</w:p>
    <w:p w:rsidR="00196EE1" w:rsidRPr="00274DF1" w:rsidRDefault="00196EE1" w:rsidP="00196EE1">
      <w:pPr>
        <w:tabs>
          <w:tab w:val="left" w:pos="567"/>
        </w:tabs>
        <w:spacing w:after="0" w:line="240" w:lineRule="auto"/>
        <w:ind w:left="720" w:hanging="1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4DF1" w:rsidRPr="00274DF1" w:rsidRDefault="00274DF1" w:rsidP="00AE73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 </w:t>
      </w:r>
      <w:r w:rsidRPr="00274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Усть-Кульского</w:t>
      </w:r>
      <w:r w:rsidRPr="00274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по состоянию на 1 января 2026г. не имеет муниципального долга.</w:t>
      </w:r>
    </w:p>
    <w:p w:rsidR="00274DF1" w:rsidRPr="00274DF1" w:rsidRDefault="00274DF1" w:rsidP="00AE73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D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Просроченной дебиторской и кредиторской задолженности по состоянию на 1 января 2026 года бюджет Усть-Кульского муниципального образования не имеет.</w:t>
      </w:r>
    </w:p>
    <w:p w:rsidR="00274DF1" w:rsidRPr="00274DF1" w:rsidRDefault="00274DF1" w:rsidP="00AE73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Финансирование учреждений и мероприятий в течение 2025 года произведено в пределах выделенных бюджетных ассигнований, утвержденных решением Думы от 24.12.2024 года № 35, с учетом изменений. </w:t>
      </w:r>
    </w:p>
    <w:p w:rsidR="001B72FF" w:rsidRDefault="00196EE1" w:rsidP="00AE73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D10A00" w:rsidRPr="00D10A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Расходы за счет ср</w:t>
      </w:r>
      <w:r w:rsidR="00F13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едств дорожного фонда Усть-Кульского сельского поселения</w:t>
      </w:r>
      <w:r w:rsidR="00D10A00" w:rsidRPr="00D10A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состоянию на </w:t>
      </w:r>
      <w:r w:rsidR="00B40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01.01.2026</w:t>
      </w:r>
      <w:r w:rsidR="00F13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сложились в сумме </w:t>
      </w:r>
      <w:r w:rsidR="00836EBB" w:rsidRPr="00AE7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1141,0</w:t>
      </w:r>
      <w:r w:rsidR="00D10A00" w:rsidRPr="00AE7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10A00" w:rsidRPr="00D10A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тыс.руб</w:t>
      </w:r>
      <w:proofErr w:type="spellEnd"/>
      <w:r w:rsidR="00D10A00" w:rsidRPr="00D10A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F13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B72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 них:</w:t>
      </w:r>
    </w:p>
    <w:p w:rsidR="001B72FF" w:rsidRDefault="001B72FF" w:rsidP="00196EE1">
      <w:p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sz w:val="28"/>
          <w:szCs w:val="16"/>
          <w:lang w:eastAsia="ru-RU"/>
        </w:rPr>
      </w:pPr>
      <w:r>
        <w:rPr>
          <w:rFonts w:ascii="Times New Roman" w:hAnsi="Times New Roman" w:cs="Times New Roman"/>
          <w:sz w:val="28"/>
          <w:szCs w:val="16"/>
          <w:lang w:eastAsia="ru-RU"/>
        </w:rPr>
        <w:t>- на оплату электро</w:t>
      </w:r>
      <w:r w:rsidR="00C63680">
        <w:rPr>
          <w:rFonts w:ascii="Times New Roman" w:hAnsi="Times New Roman" w:cs="Times New Roman"/>
          <w:sz w:val="28"/>
          <w:szCs w:val="16"/>
          <w:lang w:eastAsia="ru-RU"/>
        </w:rPr>
        <w:t>энергии уличного освещения – 219,6</w:t>
      </w:r>
      <w:r>
        <w:rPr>
          <w:rFonts w:ascii="Times New Roman" w:hAnsi="Times New Roman" w:cs="Times New Roman"/>
          <w:sz w:val="28"/>
          <w:szCs w:val="16"/>
          <w:lang w:eastAsia="ru-RU"/>
        </w:rPr>
        <w:t xml:space="preserve"> тыс. руб., </w:t>
      </w:r>
    </w:p>
    <w:p w:rsidR="00523461" w:rsidRDefault="001B72FF" w:rsidP="00196EE1">
      <w:p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sz w:val="28"/>
          <w:szCs w:val="16"/>
          <w:lang w:eastAsia="ru-RU"/>
        </w:rPr>
      </w:pPr>
      <w:r>
        <w:rPr>
          <w:rFonts w:ascii="Times New Roman" w:hAnsi="Times New Roman" w:cs="Times New Roman"/>
          <w:sz w:val="28"/>
          <w:szCs w:val="16"/>
          <w:lang w:eastAsia="ru-RU"/>
        </w:rPr>
        <w:t xml:space="preserve">-   на обслуживание уличного </w:t>
      </w:r>
      <w:r w:rsidRPr="0038140E">
        <w:rPr>
          <w:rFonts w:ascii="Times New Roman" w:hAnsi="Times New Roman" w:cs="Times New Roman"/>
          <w:sz w:val="28"/>
          <w:szCs w:val="16"/>
          <w:lang w:eastAsia="ru-RU"/>
        </w:rPr>
        <w:t>освещения</w:t>
      </w:r>
      <w:r w:rsidR="00C63680">
        <w:rPr>
          <w:rFonts w:ascii="Times New Roman" w:hAnsi="Times New Roman" w:cs="Times New Roman"/>
          <w:sz w:val="28"/>
          <w:szCs w:val="16"/>
          <w:lang w:eastAsia="ru-RU"/>
        </w:rPr>
        <w:t xml:space="preserve"> – 20</w:t>
      </w:r>
      <w:r w:rsidR="00523461">
        <w:rPr>
          <w:rFonts w:ascii="Times New Roman" w:hAnsi="Times New Roman" w:cs="Times New Roman"/>
          <w:sz w:val="28"/>
          <w:szCs w:val="16"/>
          <w:lang w:eastAsia="ru-RU"/>
        </w:rPr>
        <w:t>0</w:t>
      </w:r>
      <w:r>
        <w:rPr>
          <w:rFonts w:ascii="Times New Roman" w:hAnsi="Times New Roman" w:cs="Times New Roman"/>
          <w:sz w:val="28"/>
          <w:szCs w:val="16"/>
          <w:lang w:eastAsia="ru-RU"/>
        </w:rPr>
        <w:t>,0 тыс. руб.</w:t>
      </w:r>
      <w:r w:rsidR="00523461">
        <w:rPr>
          <w:rFonts w:ascii="Times New Roman" w:hAnsi="Times New Roman" w:cs="Times New Roman"/>
          <w:sz w:val="28"/>
          <w:szCs w:val="16"/>
          <w:lang w:eastAsia="ru-RU"/>
        </w:rPr>
        <w:t>,</w:t>
      </w:r>
    </w:p>
    <w:p w:rsidR="00523461" w:rsidRDefault="0016154F" w:rsidP="00196EE1">
      <w:p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sz w:val="28"/>
          <w:szCs w:val="16"/>
          <w:lang w:eastAsia="ru-RU"/>
        </w:rPr>
      </w:pPr>
      <w:r>
        <w:rPr>
          <w:rFonts w:ascii="Times New Roman" w:hAnsi="Times New Roman" w:cs="Times New Roman"/>
          <w:sz w:val="28"/>
          <w:szCs w:val="16"/>
          <w:lang w:eastAsia="ru-RU"/>
        </w:rPr>
        <w:lastRenderedPageBreak/>
        <w:t>- на содержание автомобильных дорог</w:t>
      </w:r>
      <w:r w:rsidR="00836EBB">
        <w:rPr>
          <w:rFonts w:ascii="Times New Roman" w:hAnsi="Times New Roman" w:cs="Times New Roman"/>
          <w:sz w:val="28"/>
          <w:szCs w:val="16"/>
          <w:lang w:eastAsia="ru-RU"/>
        </w:rPr>
        <w:t xml:space="preserve"> в летний </w:t>
      </w:r>
      <w:proofErr w:type="gramStart"/>
      <w:r w:rsidR="00836EBB">
        <w:rPr>
          <w:rFonts w:ascii="Times New Roman" w:hAnsi="Times New Roman" w:cs="Times New Roman"/>
          <w:sz w:val="28"/>
          <w:szCs w:val="16"/>
          <w:lang w:eastAsia="ru-RU"/>
        </w:rPr>
        <w:t>период  –</w:t>
      </w:r>
      <w:proofErr w:type="gramEnd"/>
      <w:r w:rsidR="00836EBB">
        <w:rPr>
          <w:rFonts w:ascii="Times New Roman" w:hAnsi="Times New Roman" w:cs="Times New Roman"/>
          <w:sz w:val="28"/>
          <w:szCs w:val="16"/>
          <w:lang w:eastAsia="ru-RU"/>
        </w:rPr>
        <w:t xml:space="preserve"> 215,7</w:t>
      </w:r>
      <w:r w:rsidR="00523461">
        <w:rPr>
          <w:rFonts w:ascii="Times New Roman" w:hAnsi="Times New Roman" w:cs="Times New Roman"/>
          <w:sz w:val="28"/>
          <w:szCs w:val="16"/>
          <w:lang w:eastAsia="ru-RU"/>
        </w:rPr>
        <w:t xml:space="preserve"> тыс. руб.,</w:t>
      </w:r>
    </w:p>
    <w:p w:rsidR="00C63680" w:rsidRDefault="00C63680" w:rsidP="00196EE1">
      <w:p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sz w:val="28"/>
          <w:szCs w:val="16"/>
          <w:lang w:eastAsia="ru-RU"/>
        </w:rPr>
      </w:pPr>
      <w:r>
        <w:rPr>
          <w:rFonts w:ascii="Times New Roman" w:hAnsi="Times New Roman" w:cs="Times New Roman"/>
          <w:sz w:val="28"/>
          <w:szCs w:val="16"/>
          <w:lang w:eastAsia="ru-RU"/>
        </w:rPr>
        <w:t xml:space="preserve">- на содержание автомобильных дорог в зимний период – 101,4;  </w:t>
      </w:r>
    </w:p>
    <w:p w:rsidR="00C63680" w:rsidRDefault="00C63680" w:rsidP="00196EE1">
      <w:p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sz w:val="28"/>
          <w:szCs w:val="16"/>
          <w:lang w:eastAsia="ru-RU"/>
        </w:rPr>
      </w:pPr>
      <w:r>
        <w:rPr>
          <w:rFonts w:ascii="Times New Roman" w:hAnsi="Times New Roman" w:cs="Times New Roman"/>
          <w:sz w:val="28"/>
          <w:szCs w:val="16"/>
          <w:lang w:eastAsia="ru-RU"/>
        </w:rPr>
        <w:t xml:space="preserve">- приобретение и установка дорожных знаков в с. </w:t>
      </w:r>
      <w:proofErr w:type="spellStart"/>
      <w:r>
        <w:rPr>
          <w:rFonts w:ascii="Times New Roman" w:hAnsi="Times New Roman" w:cs="Times New Roman"/>
          <w:sz w:val="28"/>
          <w:szCs w:val="16"/>
          <w:lang w:eastAsia="ru-RU"/>
        </w:rPr>
        <w:t>Усть-Кульск</w:t>
      </w:r>
      <w:proofErr w:type="spellEnd"/>
      <w:r w:rsidR="00E719C6">
        <w:rPr>
          <w:rFonts w:ascii="Times New Roman" w:hAnsi="Times New Roman" w:cs="Times New Roman"/>
          <w:sz w:val="28"/>
          <w:szCs w:val="16"/>
          <w:lang w:eastAsia="ru-RU"/>
        </w:rPr>
        <w:t xml:space="preserve"> – 393,6</w:t>
      </w:r>
      <w:r>
        <w:rPr>
          <w:rFonts w:ascii="Times New Roman" w:hAnsi="Times New Roman" w:cs="Times New Roman"/>
          <w:sz w:val="28"/>
          <w:szCs w:val="16"/>
          <w:lang w:eastAsia="ru-RU"/>
        </w:rPr>
        <w:t xml:space="preserve"> тыс. руб.;</w:t>
      </w:r>
    </w:p>
    <w:p w:rsidR="00E719C6" w:rsidRDefault="00C63680" w:rsidP="00196EE1">
      <w:p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sz w:val="28"/>
          <w:szCs w:val="16"/>
          <w:lang w:eastAsia="ru-RU"/>
        </w:rPr>
      </w:pPr>
      <w:r>
        <w:rPr>
          <w:rFonts w:ascii="Times New Roman" w:hAnsi="Times New Roman" w:cs="Times New Roman"/>
          <w:sz w:val="28"/>
          <w:szCs w:val="16"/>
          <w:lang w:eastAsia="ru-RU"/>
        </w:rPr>
        <w:t>- арендная плата за размещение светильников уличного освещения – 10,8 тыс. руб.</w:t>
      </w:r>
    </w:p>
    <w:p w:rsidR="00441D8F" w:rsidRPr="00196EE1" w:rsidRDefault="0033419E" w:rsidP="00196EE1">
      <w:pPr>
        <w:pStyle w:val="a7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</w:p>
    <w:p w:rsidR="009473BF" w:rsidRDefault="00196EE1" w:rsidP="00947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864D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A5626"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дминистрацией Усть-Кульского</w:t>
      </w:r>
      <w:r w:rsidR="009473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проведены следующие работы:</w:t>
      </w:r>
    </w:p>
    <w:p w:rsidR="0033419E" w:rsidRDefault="0033419E" w:rsidP="00947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 весеннего по осенний период проводилась работа по выявлению и уничтожению дикорастущей конопли, потрава которой осуществлялась в июле месяце вблизи с.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Усть-Кульск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473BF" w:rsidRDefault="009473BF" w:rsidP="00947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 авг</w:t>
      </w:r>
      <w:r w:rsidR="00834CCB">
        <w:rPr>
          <w:rFonts w:ascii="Times New Roman" w:eastAsia="Times New Roman" w:hAnsi="Times New Roman" w:cs="Times New Roman"/>
          <w:color w:val="000000"/>
          <w:sz w:val="28"/>
          <w:szCs w:val="28"/>
        </w:rPr>
        <w:t>усте проведены работы по содержанию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участка д</w:t>
      </w:r>
      <w:r w:rsidR="00096CA8">
        <w:rPr>
          <w:rFonts w:ascii="Times New Roman" w:eastAsia="Times New Roman" w:hAnsi="Times New Roman" w:cs="Times New Roman"/>
          <w:color w:val="000000"/>
          <w:sz w:val="28"/>
          <w:szCs w:val="28"/>
        </w:rPr>
        <w:t>орог</w:t>
      </w:r>
      <w:r w:rsidR="00834C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ул. Молодежная</w:t>
      </w:r>
      <w:r w:rsidR="00096CA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A5626" w:rsidRDefault="0033419E" w:rsidP="006A5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</w:t>
      </w:r>
      <w:r w:rsidR="006A5626" w:rsidRPr="000750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рамках договора социально-экономического партнерства, заключе</w:t>
      </w:r>
      <w:r w:rsidR="006A5626"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 с администрацией Усть-Кульского</w:t>
      </w:r>
      <w:r w:rsidR="006A5626" w:rsidRPr="000750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поселения, </w:t>
      </w:r>
      <w:r w:rsidR="006A5626">
        <w:rPr>
          <w:rFonts w:ascii="Times New Roman" w:eastAsia="Times New Roman" w:hAnsi="Times New Roman" w:cs="Times New Roman"/>
          <w:color w:val="000000"/>
          <w:sz w:val="28"/>
          <w:szCs w:val="28"/>
        </w:rPr>
        <w:t>Столяров Михаил Николаевич</w:t>
      </w:r>
      <w:r w:rsidR="006A5626" w:rsidRPr="00F010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A56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безвозмездно осуществил работы по восстановлению ограждения кладбища в с. </w:t>
      </w:r>
      <w:proofErr w:type="spellStart"/>
      <w:r w:rsidR="006A5626">
        <w:rPr>
          <w:rFonts w:ascii="Times New Roman" w:eastAsia="Times New Roman" w:hAnsi="Times New Roman" w:cs="Times New Roman"/>
          <w:color w:val="000000"/>
          <w:sz w:val="28"/>
          <w:szCs w:val="28"/>
        </w:rPr>
        <w:t>Усть-Кульск</w:t>
      </w:r>
      <w:proofErr w:type="spellEnd"/>
      <w:r w:rsidR="006A562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096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завоз песка на территорию кладбища</w:t>
      </w:r>
    </w:p>
    <w:p w:rsidR="00096CA8" w:rsidRPr="0033419E" w:rsidRDefault="00FE0529" w:rsidP="00334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E05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- </w:t>
      </w:r>
      <w:r w:rsidR="0033419E" w:rsidRPr="0033419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096CA8" w:rsidRPr="00096CA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лагодаря совместн</w:t>
      </w:r>
      <w:r w:rsidR="00834CCB" w:rsidRPr="0033419E">
        <w:rPr>
          <w:rFonts w:ascii="Times New Roman" w:eastAsia="Times New Roman" w:hAnsi="Times New Roman" w:cs="Times New Roman"/>
          <w:sz w:val="28"/>
          <w:szCs w:val="28"/>
          <w:lang w:eastAsia="ru-RU"/>
        </w:rPr>
        <w:t>ым усилиям</w:t>
      </w:r>
      <w:r w:rsidR="00096CA8" w:rsidRPr="00096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жителей, в 2025 году</w:t>
      </w:r>
      <w:r w:rsidR="00834CCB" w:rsidRPr="00334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</w:t>
      </w:r>
      <w:proofErr w:type="gramStart"/>
      <w:r w:rsidR="00834CCB" w:rsidRPr="003341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приобретена  тротуарная</w:t>
      </w:r>
      <w:proofErr w:type="gramEnd"/>
      <w:r w:rsidR="00834CCB" w:rsidRPr="00334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плитка которая была установлена возле «Аллеи Славы» на территории памятника ВОВ.</w:t>
      </w:r>
    </w:p>
    <w:p w:rsidR="009473BF" w:rsidRDefault="009473BF" w:rsidP="00947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проведены работы </w:t>
      </w:r>
      <w:r w:rsidR="006A56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установке дорожных знаков в </w:t>
      </w:r>
      <w:r w:rsidR="00834C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с. </w:t>
      </w:r>
      <w:proofErr w:type="spellStart"/>
      <w:r w:rsidR="00834CCB">
        <w:rPr>
          <w:rFonts w:ascii="Times New Roman" w:eastAsia="Times New Roman" w:hAnsi="Times New Roman" w:cs="Times New Roman"/>
          <w:color w:val="000000"/>
          <w:sz w:val="28"/>
          <w:szCs w:val="28"/>
        </w:rPr>
        <w:t>Усть-Кульск</w:t>
      </w:r>
      <w:proofErr w:type="spellEnd"/>
      <w:r w:rsidR="00834C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ул. Широкой и ул. Набережной, переулок № </w:t>
      </w:r>
      <w:r w:rsidR="00FE0529">
        <w:rPr>
          <w:rFonts w:ascii="Times New Roman" w:eastAsia="Times New Roman" w:hAnsi="Times New Roman" w:cs="Times New Roman"/>
          <w:color w:val="000000"/>
          <w:sz w:val="28"/>
          <w:szCs w:val="28"/>
        </w:rPr>
        <w:t>2, переулок №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правилами организации дорожного движения; </w:t>
      </w:r>
    </w:p>
    <w:p w:rsidR="009473BF" w:rsidRDefault="009473BF" w:rsidP="00947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>- в те</w:t>
      </w:r>
      <w:r w:rsidR="00834CCB">
        <w:rPr>
          <w:rFonts w:ascii="Times New Roman" w:eastAsia="Times New Roman" w:hAnsi="Times New Roman"/>
          <w:color w:val="000000"/>
          <w:sz w:val="28"/>
        </w:rPr>
        <w:t>чении года осуществлялась замена, вышедших из строя, уличных светильников</w:t>
      </w:r>
      <w:r>
        <w:rPr>
          <w:rFonts w:ascii="Times New Roman" w:eastAsia="Times New Roman" w:hAnsi="Times New Roman"/>
          <w:color w:val="000000"/>
          <w:sz w:val="28"/>
        </w:rPr>
        <w:t>;</w:t>
      </w:r>
    </w:p>
    <w:p w:rsidR="00864DF5" w:rsidRDefault="009473BF" w:rsidP="00864D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зимний период проведены работы по </w:t>
      </w:r>
      <w:r w:rsidRPr="008B1F6F">
        <w:rPr>
          <w:rFonts w:ascii="Times New Roman" w:eastAsia="Times New Roman" w:hAnsi="Times New Roman" w:cs="Times New Roman"/>
          <w:color w:val="000000"/>
          <w:sz w:val="28"/>
          <w:szCs w:val="28"/>
        </w:rPr>
        <w:t>очистк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B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втомобильных </w:t>
      </w:r>
      <w:r w:rsidRPr="008B1F6F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дорог от снега автогрейд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8B1F6F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33419E"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 в зимнее время произведена заливка корта.</w:t>
      </w:r>
      <w:r w:rsidRPr="008B1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64DF5" w:rsidRDefault="00FE344C" w:rsidP="00864D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419E"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147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роведены </w:t>
      </w:r>
      <w:r w:rsidR="00B40002">
        <w:rPr>
          <w:rFonts w:ascii="Times New Roman" w:hAnsi="Times New Roman" w:cs="Times New Roman"/>
          <w:sz w:val="28"/>
          <w:szCs w:val="28"/>
        </w:rPr>
        <w:t>кадастровые работы на артезианскую скважину</w:t>
      </w:r>
      <w:r w:rsidR="00147ADE" w:rsidRPr="006D217D">
        <w:rPr>
          <w:rFonts w:ascii="Times New Roman" w:hAnsi="Times New Roman" w:cs="Times New Roman"/>
          <w:sz w:val="28"/>
          <w:szCs w:val="28"/>
        </w:rPr>
        <w:t xml:space="preserve"> в</w:t>
      </w:r>
      <w:r w:rsidR="00B40002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="00B40002">
        <w:rPr>
          <w:rFonts w:ascii="Times New Roman" w:hAnsi="Times New Roman" w:cs="Times New Roman"/>
          <w:sz w:val="28"/>
          <w:szCs w:val="28"/>
        </w:rPr>
        <w:t>Усть-Кульск</w:t>
      </w:r>
      <w:proofErr w:type="spellEnd"/>
      <w:r w:rsidR="00B40002">
        <w:rPr>
          <w:rFonts w:ascii="Times New Roman" w:hAnsi="Times New Roman" w:cs="Times New Roman"/>
          <w:sz w:val="28"/>
          <w:szCs w:val="28"/>
        </w:rPr>
        <w:t xml:space="preserve"> на берегу р. </w:t>
      </w:r>
      <w:proofErr w:type="spellStart"/>
      <w:r w:rsidR="00B40002">
        <w:rPr>
          <w:rFonts w:ascii="Times New Roman" w:hAnsi="Times New Roman" w:cs="Times New Roman"/>
          <w:sz w:val="28"/>
          <w:szCs w:val="28"/>
        </w:rPr>
        <w:t>Илир</w:t>
      </w:r>
      <w:proofErr w:type="spellEnd"/>
      <w:r w:rsidR="00147ADE" w:rsidRPr="006D217D">
        <w:rPr>
          <w:rFonts w:ascii="Times New Roman" w:hAnsi="Times New Roman" w:cs="Times New Roman"/>
          <w:sz w:val="28"/>
          <w:szCs w:val="28"/>
        </w:rPr>
        <w:t xml:space="preserve">; </w:t>
      </w:r>
      <w:r w:rsidR="00D43B3B">
        <w:rPr>
          <w:rFonts w:ascii="Times New Roman" w:hAnsi="Times New Roman" w:cs="Times New Roman"/>
          <w:sz w:val="28"/>
          <w:szCs w:val="28"/>
        </w:rPr>
        <w:t>проведена работа по восстанов</w:t>
      </w:r>
      <w:r w:rsidR="00B40002">
        <w:rPr>
          <w:rFonts w:ascii="Times New Roman" w:hAnsi="Times New Roman" w:cs="Times New Roman"/>
          <w:sz w:val="28"/>
          <w:szCs w:val="28"/>
        </w:rPr>
        <w:t xml:space="preserve">лению паспорта артезианской скважины в с. </w:t>
      </w:r>
      <w:proofErr w:type="spellStart"/>
      <w:r w:rsidR="00B40002">
        <w:rPr>
          <w:rFonts w:ascii="Times New Roman" w:hAnsi="Times New Roman" w:cs="Times New Roman"/>
          <w:sz w:val="28"/>
          <w:szCs w:val="28"/>
        </w:rPr>
        <w:t>Усть-Кульск</w:t>
      </w:r>
      <w:proofErr w:type="spellEnd"/>
      <w:r w:rsidR="00B40002">
        <w:rPr>
          <w:rFonts w:ascii="Times New Roman" w:hAnsi="Times New Roman" w:cs="Times New Roman"/>
          <w:sz w:val="28"/>
          <w:szCs w:val="28"/>
        </w:rPr>
        <w:t xml:space="preserve"> на берегу р. </w:t>
      </w:r>
      <w:proofErr w:type="spellStart"/>
      <w:r w:rsidR="00B40002">
        <w:rPr>
          <w:rFonts w:ascii="Times New Roman" w:hAnsi="Times New Roman" w:cs="Times New Roman"/>
          <w:sz w:val="28"/>
          <w:szCs w:val="28"/>
        </w:rPr>
        <w:t>Илир</w:t>
      </w:r>
      <w:proofErr w:type="spellEnd"/>
      <w:r w:rsidR="009473BF">
        <w:rPr>
          <w:rFonts w:ascii="Times New Roman" w:hAnsi="Times New Roman" w:cs="Times New Roman"/>
          <w:sz w:val="28"/>
          <w:szCs w:val="28"/>
        </w:rPr>
        <w:t>.</w:t>
      </w:r>
      <w:r w:rsidR="00864D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012DF" w:rsidRDefault="0033419E" w:rsidP="00864D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</w:t>
      </w:r>
      <w:r w:rsidR="00B40002">
        <w:rPr>
          <w:rFonts w:ascii="Times New Roman" w:hAnsi="Times New Roman" w:cs="Times New Roman"/>
          <w:sz w:val="28"/>
          <w:szCs w:val="28"/>
        </w:rPr>
        <w:t xml:space="preserve">озданы минерализованные полосы вокруг населенных пунктов в д. </w:t>
      </w:r>
      <w:proofErr w:type="spellStart"/>
      <w:r w:rsidR="00B40002">
        <w:rPr>
          <w:rFonts w:ascii="Times New Roman" w:hAnsi="Times New Roman" w:cs="Times New Roman"/>
          <w:sz w:val="28"/>
          <w:szCs w:val="28"/>
        </w:rPr>
        <w:t>Ангуй</w:t>
      </w:r>
      <w:proofErr w:type="spellEnd"/>
      <w:r w:rsidR="00B40002">
        <w:rPr>
          <w:rFonts w:ascii="Times New Roman" w:hAnsi="Times New Roman" w:cs="Times New Roman"/>
          <w:sz w:val="28"/>
          <w:szCs w:val="28"/>
        </w:rPr>
        <w:t xml:space="preserve">, п. Ангуйский, с. </w:t>
      </w:r>
      <w:proofErr w:type="spellStart"/>
      <w:r w:rsidR="00B40002">
        <w:rPr>
          <w:rFonts w:ascii="Times New Roman" w:hAnsi="Times New Roman" w:cs="Times New Roman"/>
          <w:sz w:val="28"/>
          <w:szCs w:val="28"/>
        </w:rPr>
        <w:t>Усть-Кульск</w:t>
      </w:r>
      <w:proofErr w:type="spellEnd"/>
      <w:r w:rsidR="00B40002">
        <w:rPr>
          <w:rFonts w:ascii="Times New Roman" w:hAnsi="Times New Roman" w:cs="Times New Roman"/>
          <w:sz w:val="28"/>
          <w:szCs w:val="28"/>
        </w:rPr>
        <w:t>.</w:t>
      </w:r>
    </w:p>
    <w:p w:rsidR="001E3C39" w:rsidRPr="00196EE1" w:rsidRDefault="001E3C39" w:rsidP="001E3C39">
      <w:pPr>
        <w:pStyle w:val="a7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Pr="004D1C08">
        <w:rPr>
          <w:color w:val="000000" w:themeColor="text1"/>
          <w:sz w:val="28"/>
          <w:szCs w:val="28"/>
        </w:rPr>
        <w:t xml:space="preserve">Администрацией поселения ежегодно ведется </w:t>
      </w:r>
      <w:proofErr w:type="spellStart"/>
      <w:r w:rsidRPr="004D1C08">
        <w:rPr>
          <w:color w:val="000000" w:themeColor="text1"/>
          <w:sz w:val="28"/>
          <w:szCs w:val="28"/>
        </w:rPr>
        <w:t>похозяйственный</w:t>
      </w:r>
      <w:proofErr w:type="spellEnd"/>
      <w:r w:rsidRPr="004D1C08">
        <w:rPr>
          <w:color w:val="000000" w:themeColor="text1"/>
          <w:sz w:val="28"/>
          <w:szCs w:val="28"/>
        </w:rPr>
        <w:t xml:space="preserve"> учет. В </w:t>
      </w:r>
      <w:proofErr w:type="spellStart"/>
      <w:r w:rsidRPr="004D1C08">
        <w:rPr>
          <w:color w:val="000000" w:themeColor="text1"/>
          <w:sz w:val="28"/>
          <w:szCs w:val="28"/>
        </w:rPr>
        <w:t>похозяйственных</w:t>
      </w:r>
      <w:proofErr w:type="spellEnd"/>
      <w:r w:rsidRPr="004D1C08">
        <w:rPr>
          <w:color w:val="000000" w:themeColor="text1"/>
          <w:sz w:val="28"/>
          <w:szCs w:val="28"/>
        </w:rPr>
        <w:t xml:space="preserve"> книгах отражаются данные о количестве проживающих, наличии личного подсобного хозяйства, транспорта, земельного участка. Достоверность и своевременность данных </w:t>
      </w:r>
      <w:proofErr w:type="spellStart"/>
      <w:r w:rsidRPr="004D1C08">
        <w:rPr>
          <w:color w:val="000000" w:themeColor="text1"/>
          <w:sz w:val="28"/>
          <w:szCs w:val="28"/>
        </w:rPr>
        <w:t>похозяйственного</w:t>
      </w:r>
      <w:proofErr w:type="spellEnd"/>
      <w:r w:rsidRPr="004D1C08">
        <w:rPr>
          <w:color w:val="000000" w:themeColor="text1"/>
          <w:sz w:val="28"/>
          <w:szCs w:val="28"/>
        </w:rPr>
        <w:t xml:space="preserve"> учета возможна при содействии жителей. С 2024г перешли на электронные </w:t>
      </w:r>
      <w:proofErr w:type="spellStart"/>
      <w:r w:rsidRPr="004D1C08">
        <w:rPr>
          <w:color w:val="000000" w:themeColor="text1"/>
          <w:sz w:val="28"/>
          <w:szCs w:val="28"/>
        </w:rPr>
        <w:t>похозяйственные</w:t>
      </w:r>
      <w:proofErr w:type="spellEnd"/>
      <w:r w:rsidRPr="004D1C08">
        <w:rPr>
          <w:color w:val="000000" w:themeColor="text1"/>
          <w:sz w:val="28"/>
          <w:szCs w:val="28"/>
        </w:rPr>
        <w:t xml:space="preserve"> книги, для этого ежегодно необходимо письменное согласие жителей для внесения персональных данных.</w:t>
      </w:r>
      <w:r>
        <w:rPr>
          <w:color w:val="FF0000"/>
          <w:sz w:val="28"/>
          <w:szCs w:val="28"/>
        </w:rPr>
        <w:t xml:space="preserve">        </w:t>
      </w:r>
    </w:p>
    <w:p w:rsidR="001E3C39" w:rsidRPr="00864DF5" w:rsidRDefault="001E3C39" w:rsidP="00864D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E51C1" w:rsidRPr="00196EE1" w:rsidRDefault="00053FE4" w:rsidP="00196E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</w:t>
      </w:r>
      <w:r w:rsidR="005908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Проблем в поселении еще очень много. Все возникающие вопросы Администрация сельского поселения будет решать с учетом складывающейся ситуации и финансовых возможностей в тесном сотрудничестве с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администрацией Тулунского муниципального района, со всеми предприятиями и учреждениями, фермерскими хозяйствами и жителями поселения.</w:t>
      </w:r>
    </w:p>
    <w:p w:rsidR="00CE51C1" w:rsidRDefault="00CE51C1" w:rsidP="00CE51C1">
      <w:pPr>
        <w:tabs>
          <w:tab w:val="left" w:pos="310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E51C1" w:rsidRDefault="00CE51C1" w:rsidP="00CE51C1">
      <w:pPr>
        <w:tabs>
          <w:tab w:val="left" w:pos="310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1C1" w:rsidRDefault="00CE51C1" w:rsidP="00CE51C1">
      <w:pPr>
        <w:tabs>
          <w:tab w:val="left" w:pos="310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1C1" w:rsidRPr="008021F2" w:rsidRDefault="00BC0AAB" w:rsidP="00C32FA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CE51C1" w:rsidRPr="008021F2" w:rsidSect="008077BC">
      <w:pgSz w:w="11906" w:h="16838"/>
      <w:pgMar w:top="567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6921"/>
    <w:multiLevelType w:val="hybridMultilevel"/>
    <w:tmpl w:val="A87E9E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D24436E"/>
    <w:multiLevelType w:val="hybridMultilevel"/>
    <w:tmpl w:val="058896E0"/>
    <w:lvl w:ilvl="0" w:tplc="7FB47CF2">
      <w:start w:val="1"/>
      <w:numFmt w:val="bullet"/>
      <w:lvlText w:val="-"/>
      <w:lvlJc w:val="left"/>
      <w:pPr>
        <w:ind w:left="1287" w:hanging="360"/>
      </w:pPr>
      <w:rPr>
        <w:rFonts w:ascii="Shruti" w:hAnsi="Shruti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4D7297C"/>
    <w:multiLevelType w:val="hybridMultilevel"/>
    <w:tmpl w:val="8C2AC2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41269C"/>
    <w:multiLevelType w:val="hybridMultilevel"/>
    <w:tmpl w:val="C8BA0288"/>
    <w:lvl w:ilvl="0" w:tplc="7FB47CF2">
      <w:start w:val="1"/>
      <w:numFmt w:val="bullet"/>
      <w:lvlText w:val="-"/>
      <w:lvlJc w:val="left"/>
      <w:pPr>
        <w:ind w:left="1287" w:hanging="360"/>
      </w:pPr>
      <w:rPr>
        <w:rFonts w:ascii="Shruti" w:hAnsi="Shruti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2ED1D88"/>
    <w:multiLevelType w:val="hybridMultilevel"/>
    <w:tmpl w:val="4038303C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5" w15:restartNumberingAfterBreak="0">
    <w:nsid w:val="2A425BB8"/>
    <w:multiLevelType w:val="hybridMultilevel"/>
    <w:tmpl w:val="B2226B16"/>
    <w:lvl w:ilvl="0" w:tplc="FACCF668">
      <w:numFmt w:val="bullet"/>
      <w:lvlText w:val="-"/>
      <w:lvlJc w:val="left"/>
      <w:pPr>
        <w:ind w:left="1495" w:hanging="360"/>
      </w:pPr>
    </w:lvl>
    <w:lvl w:ilvl="1" w:tplc="04190003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6" w15:restartNumberingAfterBreak="0">
    <w:nsid w:val="2ADA1ACB"/>
    <w:multiLevelType w:val="hybridMultilevel"/>
    <w:tmpl w:val="3E664A90"/>
    <w:lvl w:ilvl="0" w:tplc="C588A66C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02AD5"/>
    <w:multiLevelType w:val="hybridMultilevel"/>
    <w:tmpl w:val="E6ACD850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405A74B8"/>
    <w:multiLevelType w:val="hybridMultilevel"/>
    <w:tmpl w:val="9718DEC0"/>
    <w:lvl w:ilvl="0" w:tplc="AB44C9F0">
      <w:start w:val="1"/>
      <w:numFmt w:val="decimal"/>
      <w:lvlText w:val="%1."/>
      <w:lvlJc w:val="left"/>
      <w:pPr>
        <w:ind w:left="-207" w:hanging="360"/>
      </w:p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46B84AF0"/>
    <w:multiLevelType w:val="hybridMultilevel"/>
    <w:tmpl w:val="80A4A4F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B0D57C7"/>
    <w:multiLevelType w:val="hybridMultilevel"/>
    <w:tmpl w:val="74AA0794"/>
    <w:lvl w:ilvl="0" w:tplc="7FB47CF2">
      <w:start w:val="1"/>
      <w:numFmt w:val="bullet"/>
      <w:lvlText w:val="-"/>
      <w:lvlJc w:val="left"/>
      <w:pPr>
        <w:ind w:left="1287" w:hanging="360"/>
      </w:pPr>
      <w:rPr>
        <w:rFonts w:ascii="Shruti" w:hAnsi="Shruti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01F49C1"/>
    <w:multiLevelType w:val="hybridMultilevel"/>
    <w:tmpl w:val="640C7A7A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C967A23"/>
    <w:multiLevelType w:val="multilevel"/>
    <w:tmpl w:val="A1ACD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0"/>
  </w:num>
  <w:num w:numId="8">
    <w:abstractNumId w:val="0"/>
  </w:num>
  <w:num w:numId="9">
    <w:abstractNumId w:val="4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38B"/>
    <w:rsid w:val="00053FE4"/>
    <w:rsid w:val="000643CE"/>
    <w:rsid w:val="00096CA8"/>
    <w:rsid w:val="000A51B7"/>
    <w:rsid w:val="000C5F6C"/>
    <w:rsid w:val="000D1675"/>
    <w:rsid w:val="000E67D4"/>
    <w:rsid w:val="000E7D69"/>
    <w:rsid w:val="00115FE6"/>
    <w:rsid w:val="00147ADE"/>
    <w:rsid w:val="00156CE4"/>
    <w:rsid w:val="0016154F"/>
    <w:rsid w:val="00163B83"/>
    <w:rsid w:val="00196EE1"/>
    <w:rsid w:val="001A4EEC"/>
    <w:rsid w:val="001B72FF"/>
    <w:rsid w:val="001C6E3E"/>
    <w:rsid w:val="001E3C39"/>
    <w:rsid w:val="002029E8"/>
    <w:rsid w:val="00223532"/>
    <w:rsid w:val="002657AD"/>
    <w:rsid w:val="00274DF1"/>
    <w:rsid w:val="002F138B"/>
    <w:rsid w:val="003034A2"/>
    <w:rsid w:val="0033419E"/>
    <w:rsid w:val="00370465"/>
    <w:rsid w:val="003913D7"/>
    <w:rsid w:val="00400ECB"/>
    <w:rsid w:val="00407948"/>
    <w:rsid w:val="00441D8F"/>
    <w:rsid w:val="00465A7B"/>
    <w:rsid w:val="004A1C8A"/>
    <w:rsid w:val="004A3124"/>
    <w:rsid w:val="004C5227"/>
    <w:rsid w:val="004D1C08"/>
    <w:rsid w:val="00523461"/>
    <w:rsid w:val="00556528"/>
    <w:rsid w:val="00585322"/>
    <w:rsid w:val="005908B3"/>
    <w:rsid w:val="005C1EE5"/>
    <w:rsid w:val="005F2538"/>
    <w:rsid w:val="00602803"/>
    <w:rsid w:val="00653C73"/>
    <w:rsid w:val="006670AD"/>
    <w:rsid w:val="006779BD"/>
    <w:rsid w:val="0068263F"/>
    <w:rsid w:val="006A5626"/>
    <w:rsid w:val="006D217D"/>
    <w:rsid w:val="00774AD9"/>
    <w:rsid w:val="00791FE2"/>
    <w:rsid w:val="007A5B95"/>
    <w:rsid w:val="007A5CE2"/>
    <w:rsid w:val="007C2787"/>
    <w:rsid w:val="007E48D1"/>
    <w:rsid w:val="008021F2"/>
    <w:rsid w:val="008077BC"/>
    <w:rsid w:val="00834CCB"/>
    <w:rsid w:val="00836EBB"/>
    <w:rsid w:val="00860BF2"/>
    <w:rsid w:val="008635FC"/>
    <w:rsid w:val="00864DF5"/>
    <w:rsid w:val="008903E8"/>
    <w:rsid w:val="00895E24"/>
    <w:rsid w:val="008C3446"/>
    <w:rsid w:val="008D5B97"/>
    <w:rsid w:val="009473BF"/>
    <w:rsid w:val="009A520A"/>
    <w:rsid w:val="009B3744"/>
    <w:rsid w:val="009C5BFA"/>
    <w:rsid w:val="00A974BD"/>
    <w:rsid w:val="00AE7355"/>
    <w:rsid w:val="00B40002"/>
    <w:rsid w:val="00BC0AAB"/>
    <w:rsid w:val="00BE3830"/>
    <w:rsid w:val="00C0045F"/>
    <w:rsid w:val="00C012DF"/>
    <w:rsid w:val="00C11CE9"/>
    <w:rsid w:val="00C32FA1"/>
    <w:rsid w:val="00C443C2"/>
    <w:rsid w:val="00C54395"/>
    <w:rsid w:val="00C61470"/>
    <w:rsid w:val="00C6209F"/>
    <w:rsid w:val="00C63680"/>
    <w:rsid w:val="00C77705"/>
    <w:rsid w:val="00CE51C1"/>
    <w:rsid w:val="00CE5E58"/>
    <w:rsid w:val="00CF42EB"/>
    <w:rsid w:val="00D10A00"/>
    <w:rsid w:val="00D43B3B"/>
    <w:rsid w:val="00D51D65"/>
    <w:rsid w:val="00D61544"/>
    <w:rsid w:val="00DC499E"/>
    <w:rsid w:val="00DE3871"/>
    <w:rsid w:val="00E24CFC"/>
    <w:rsid w:val="00E32E70"/>
    <w:rsid w:val="00E719C6"/>
    <w:rsid w:val="00E729D8"/>
    <w:rsid w:val="00EA6BE8"/>
    <w:rsid w:val="00EC69BD"/>
    <w:rsid w:val="00EE5146"/>
    <w:rsid w:val="00F136C7"/>
    <w:rsid w:val="00F32594"/>
    <w:rsid w:val="00F651AC"/>
    <w:rsid w:val="00FA0D7D"/>
    <w:rsid w:val="00FE0529"/>
    <w:rsid w:val="00FE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43336"/>
  <w15:chartTrackingRefBased/>
  <w15:docId w15:val="{6584DE69-B3FE-4295-82A0-F6F679B8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1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11CE9"/>
    <w:pPr>
      <w:spacing w:after="120" w:line="276" w:lineRule="auto"/>
    </w:pPr>
  </w:style>
  <w:style w:type="character" w:customStyle="1" w:styleId="a4">
    <w:name w:val="Основной текст Знак"/>
    <w:basedOn w:val="a0"/>
    <w:link w:val="a3"/>
    <w:uiPriority w:val="99"/>
    <w:semiHidden/>
    <w:rsid w:val="00C11CE9"/>
  </w:style>
  <w:style w:type="paragraph" w:styleId="a5">
    <w:name w:val="Balloon Text"/>
    <w:basedOn w:val="a"/>
    <w:link w:val="a6"/>
    <w:uiPriority w:val="99"/>
    <w:semiHidden/>
    <w:unhideWhenUsed/>
    <w:rsid w:val="000C5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5F6C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uiPriority w:val="99"/>
    <w:semiHidden/>
    <w:unhideWhenUsed/>
    <w:rsid w:val="005C1EE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C1EE5"/>
  </w:style>
  <w:style w:type="paragraph" w:styleId="a7">
    <w:name w:val="Normal (Web)"/>
    <w:basedOn w:val="a"/>
    <w:uiPriority w:val="99"/>
    <w:unhideWhenUsed/>
    <w:rsid w:val="008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5565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8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75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1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3085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9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9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9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03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7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FD9B1-626C-4BDE-BFC2-C07F0ED2A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3486</TotalTime>
  <Pages>1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46</cp:revision>
  <cp:lastPrinted>2024-04-12T02:15:00Z</cp:lastPrinted>
  <dcterms:created xsi:type="dcterms:W3CDTF">2023-03-17T00:30:00Z</dcterms:created>
  <dcterms:modified xsi:type="dcterms:W3CDTF">2026-04-29T01:04:00Z</dcterms:modified>
</cp:coreProperties>
</file>