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C1" w:rsidRDefault="001D62C1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Pr="00466EAE" w:rsidRDefault="00E626EE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</w:t>
      </w:r>
      <w:r w:rsidR="001D6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ещение о проведении публичного </w:t>
      </w:r>
      <w:r w:rsidR="00DB4D1B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E60E9E" w:rsidRDefault="00DB4D1B" w:rsidP="00E60E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муниципальной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аммы «Социально-экономическое ра</w:t>
      </w:r>
      <w:r w:rsidR="00F76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звитие территории Усть-Кульского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2024-2028гг»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программы)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26EE" w:rsidRPr="005010EB" w:rsidRDefault="00DB4D1B" w:rsidP="00E62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</w:t>
      </w:r>
      <w:r w:rsidR="00DB34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звитие территории Усть-Кульского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2024-2028гг»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</w:t>
      </w:r>
      <w:r w:rsidR="00DB34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 администрацией Усть-Кульского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r w:rsidR="00E626EE">
        <w:rPr>
          <w:rFonts w:ascii="Times New Roman" w:hAnsi="Times New Roman" w:cs="Times New Roman"/>
          <w:sz w:val="28"/>
          <w:szCs w:val="28"/>
        </w:rPr>
        <w:t>в</w:t>
      </w:r>
      <w:r w:rsidR="00E626EE" w:rsidRPr="005010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="00E626EE" w:rsidRPr="005010E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626EE"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>Постановлен</w:t>
      </w:r>
      <w:r w:rsidR="00DB3428">
        <w:rPr>
          <w:rFonts w:ascii="Times New Roman" w:hAnsi="Times New Roman" w:cs="Times New Roman"/>
          <w:color w:val="000000"/>
          <w:sz w:val="28"/>
          <w:szCs w:val="28"/>
        </w:rPr>
        <w:t>ием администрации Усть-Кульского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</w:t>
      </w:r>
      <w:r w:rsidR="00DB3428">
        <w:rPr>
          <w:rFonts w:ascii="Times New Roman" w:hAnsi="Times New Roman" w:cs="Times New Roman"/>
          <w:color w:val="000000"/>
          <w:sz w:val="28"/>
          <w:szCs w:val="28"/>
        </w:rPr>
        <w:t>декабря 2015 года №40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626EE"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="00DB3428">
        <w:rPr>
          <w:rFonts w:ascii="Times New Roman" w:hAnsi="Times New Roman" w:cs="Times New Roman"/>
          <w:bCs/>
          <w:sz w:val="28"/>
          <w:szCs w:val="28"/>
        </w:rPr>
        <w:t>» с изменениями (от 28.08.2017г №25,от 01.11.2018г №46, от 01.12.2022г №34</w:t>
      </w:r>
      <w:r w:rsidR="00E626EE" w:rsidRPr="005568F2">
        <w:rPr>
          <w:rFonts w:ascii="Times New Roman" w:hAnsi="Times New Roman" w:cs="Times New Roman"/>
          <w:bCs/>
          <w:sz w:val="28"/>
          <w:szCs w:val="28"/>
        </w:rPr>
        <w:t>),</w:t>
      </w:r>
      <w:r w:rsidR="00E626EE"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</w:t>
      </w:r>
      <w:r w:rsidR="00DB3428">
        <w:rPr>
          <w:rFonts w:ascii="Times New Roman" w:hAnsi="Times New Roman" w:cs="Times New Roman"/>
          <w:color w:val="000000"/>
          <w:sz w:val="28"/>
          <w:szCs w:val="28"/>
        </w:rPr>
        <w:t>атьёй 24 Устава Усть-Кульского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DB4D1B" w:rsidRDefault="00E626EE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>
        <w:rPr>
          <w:rFonts w:ascii="Times New Roman" w:hAnsi="Times New Roman" w:cs="Times New Roman"/>
          <w:sz w:val="28"/>
          <w:szCs w:val="28"/>
        </w:rPr>
        <w:t xml:space="preserve">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B661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</w:t>
      </w:r>
      <w:r w:rsidR="00DB34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звитие территории Усть-Кульского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2024-2028годы</w:t>
      </w:r>
      <w:r w:rsidR="00B66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DB4D1B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>размещен на офиц</w:t>
      </w:r>
      <w:r>
        <w:rPr>
          <w:rFonts w:ascii="Times New Roman" w:hAnsi="Times New Roman" w:cs="Times New Roman"/>
          <w:sz w:val="28"/>
          <w:szCs w:val="28"/>
        </w:rPr>
        <w:t>иальном сайте</w:t>
      </w:r>
      <w:r w:rsidR="00B66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3428">
        <w:rPr>
          <w:rFonts w:ascii="Times New Roman" w:hAnsi="Times New Roman" w:cs="Times New Roman"/>
          <w:sz w:val="28"/>
          <w:szCs w:val="28"/>
        </w:rPr>
        <w:t xml:space="preserve"> Усть-Кульского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4D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DB4D1B"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="00466EAE" w:rsidRPr="00466EAE">
        <w:rPr>
          <w:rFonts w:ascii="Times New Roman" w:hAnsi="Times New Roman" w:cs="Times New Roman"/>
          <w:sz w:val="28"/>
          <w:szCs w:val="28"/>
        </w:rPr>
        <w:t>htt</w:t>
      </w:r>
      <w:r w:rsidR="00EA3716">
        <w:rPr>
          <w:rFonts w:ascii="Times New Roman" w:hAnsi="Times New Roman" w:cs="Times New Roman"/>
          <w:sz w:val="28"/>
          <w:szCs w:val="28"/>
        </w:rPr>
        <w:t>ps://</w:t>
      </w:r>
      <w:proofErr w:type="spellStart"/>
      <w:r w:rsidR="00EA3716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EA3716" w:rsidRPr="00EA37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3716">
        <w:rPr>
          <w:rFonts w:ascii="Times New Roman" w:hAnsi="Times New Roman" w:cs="Times New Roman"/>
          <w:sz w:val="28"/>
          <w:szCs w:val="28"/>
          <w:lang w:val="en-US"/>
        </w:rPr>
        <w:t>kulsk</w:t>
      </w:r>
      <w:proofErr w:type="spellEnd"/>
      <w:r w:rsidR="00D56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6000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56000" w:rsidRPr="00D56000">
        <w:rPr>
          <w:rFonts w:ascii="Times New Roman" w:hAnsi="Times New Roman" w:cs="Times New Roman"/>
          <w:sz w:val="28"/>
          <w:szCs w:val="28"/>
        </w:rPr>
        <w:t>.38.</w:t>
      </w:r>
      <w:proofErr w:type="spellStart"/>
      <w:r w:rsidR="00D560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6EAE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B4D1B" w:rsidRPr="00F82AD1">
        <w:rPr>
          <w:rFonts w:ascii="Times New Roman" w:hAnsi="Times New Roman" w:cs="Times New Roman"/>
          <w:sz w:val="28"/>
          <w:szCs w:val="28"/>
        </w:rPr>
        <w:t>«</w:t>
      </w:r>
      <w:r w:rsidR="00D56000" w:rsidRPr="00D56000">
        <w:rPr>
          <w:rFonts w:ascii="Times New Roman" w:hAnsi="Times New Roman" w:cs="Times New Roman"/>
          <w:sz w:val="28"/>
          <w:szCs w:val="28"/>
        </w:rPr>
        <w:t>Правовые основы</w:t>
      </w:r>
      <w:r w:rsidR="00D56000">
        <w:rPr>
          <w:rFonts w:ascii="Times New Roman" w:hAnsi="Times New Roman" w:cs="Times New Roman"/>
          <w:sz w:val="28"/>
          <w:szCs w:val="28"/>
        </w:rPr>
        <w:t>» вкладка «Проекты»</w:t>
      </w:r>
      <w:r w:rsidR="00466EAE">
        <w:rPr>
          <w:rFonts w:ascii="Times New Roman" w:hAnsi="Times New Roman" w:cs="Times New Roman"/>
          <w:sz w:val="28"/>
          <w:szCs w:val="28"/>
        </w:rPr>
        <w:t>.</w:t>
      </w:r>
      <w:r w:rsidR="00DB4D1B" w:rsidRPr="008A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F82AD1" w:rsidRDefault="00D56000" w:rsidP="000B438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D44">
        <w:rPr>
          <w:rFonts w:ascii="Times New Roman" w:hAnsi="Times New Roman" w:cs="Times New Roman"/>
          <w:sz w:val="28"/>
          <w:szCs w:val="28"/>
        </w:rPr>
        <w:t>Публичное</w:t>
      </w:r>
      <w:r w:rsidR="00DB4D1B" w:rsidRPr="00F76D44">
        <w:rPr>
          <w:rFonts w:ascii="Times New Roman" w:hAnsi="Times New Roman" w:cs="Times New Roman"/>
          <w:sz w:val="28"/>
          <w:szCs w:val="28"/>
        </w:rPr>
        <w:t xml:space="preserve"> об</w:t>
      </w:r>
      <w:r w:rsidRPr="00F76D44">
        <w:rPr>
          <w:rFonts w:ascii="Times New Roman" w:hAnsi="Times New Roman" w:cs="Times New Roman"/>
          <w:sz w:val="28"/>
          <w:szCs w:val="28"/>
        </w:rPr>
        <w:t>с</w:t>
      </w:r>
      <w:r w:rsidR="002D7771" w:rsidRPr="00F76D44">
        <w:rPr>
          <w:rFonts w:ascii="Times New Roman" w:hAnsi="Times New Roman" w:cs="Times New Roman"/>
          <w:sz w:val="28"/>
          <w:szCs w:val="28"/>
        </w:rPr>
        <w:t>уждение проводится</w:t>
      </w:r>
      <w:r w:rsidR="002D7771" w:rsidRPr="00771C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77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A3716" w:rsidRPr="00F76D44">
        <w:rPr>
          <w:rFonts w:ascii="Times New Roman" w:hAnsi="Times New Roman" w:cs="Times New Roman"/>
          <w:sz w:val="28"/>
          <w:szCs w:val="28"/>
        </w:rPr>
        <w:t>с 23 октября по 26</w:t>
      </w:r>
      <w:r w:rsidRPr="00F76D44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DB4D1B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="00DB4D1B" w:rsidRPr="002E5E4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32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B3428">
        <w:rPr>
          <w:rFonts w:ascii="Times New Roman" w:hAnsi="Times New Roman" w:cs="Times New Roman"/>
          <w:sz w:val="28"/>
          <w:szCs w:val="28"/>
        </w:rPr>
        <w:t>звития территории Усть-Кульского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2024-2028 годы</w:t>
      </w:r>
      <w:r w:rsidR="000B4387">
        <w:rPr>
          <w:rFonts w:ascii="Times New Roman" w:hAnsi="Times New Roman" w:cs="Times New Roman"/>
          <w:sz w:val="28"/>
          <w:szCs w:val="28"/>
        </w:rPr>
        <w:t>).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</w:t>
      </w:r>
      <w:r w:rsidR="000B43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66132">
        <w:rPr>
          <w:rFonts w:ascii="Times New Roman" w:hAnsi="Times New Roman" w:cs="Times New Roman"/>
          <w:sz w:val="28"/>
          <w:szCs w:val="28"/>
        </w:rPr>
        <w:t>«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</w:t>
      </w:r>
      <w:r w:rsidR="00DB34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звитие территории Усть-Кульского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2024-2028годы</w:t>
      </w:r>
      <w:r w:rsidR="00B66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B438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>
        <w:rPr>
          <w:rFonts w:ascii="Times New Roman" w:hAnsi="Times New Roman" w:cs="Times New Roman"/>
          <w:sz w:val="28"/>
          <w:szCs w:val="28"/>
        </w:rPr>
        <w:t>направлены</w:t>
      </w:r>
      <w:r w:rsidR="00DB3428">
        <w:rPr>
          <w:rFonts w:ascii="Times New Roman" w:hAnsi="Times New Roman" w:cs="Times New Roman"/>
          <w:sz w:val="28"/>
          <w:szCs w:val="28"/>
        </w:rPr>
        <w:t xml:space="preserve"> в администрацию Усть-Кульского</w:t>
      </w:r>
      <w:r w:rsidR="000B438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B3428">
        <w:rPr>
          <w:rFonts w:ascii="Times New Roman" w:hAnsi="Times New Roman" w:cs="Times New Roman"/>
          <w:sz w:val="28"/>
          <w:szCs w:val="28"/>
        </w:rPr>
        <w:t>кого поселения по адресу: 665242</w:t>
      </w:r>
      <w:r w:rsidR="000B4387">
        <w:rPr>
          <w:rFonts w:ascii="Times New Roman" w:hAnsi="Times New Roman" w:cs="Times New Roman"/>
          <w:sz w:val="28"/>
          <w:szCs w:val="28"/>
        </w:rPr>
        <w:t xml:space="preserve">, Иркутская область, Тулунский район, </w:t>
      </w:r>
      <w:proofErr w:type="spellStart"/>
      <w:r w:rsidR="000B4387">
        <w:rPr>
          <w:rFonts w:ascii="Times New Roman" w:hAnsi="Times New Roman" w:cs="Times New Roman"/>
          <w:sz w:val="28"/>
          <w:szCs w:val="28"/>
        </w:rPr>
        <w:t>с</w:t>
      </w:r>
      <w:r w:rsidR="00DB4D1B">
        <w:rPr>
          <w:rFonts w:ascii="Times New Roman" w:hAnsi="Times New Roman" w:cs="Times New Roman"/>
          <w:sz w:val="28"/>
          <w:szCs w:val="28"/>
        </w:rPr>
        <w:t>.</w:t>
      </w:r>
      <w:r w:rsidR="00DB3428">
        <w:rPr>
          <w:rFonts w:ascii="Times New Roman" w:hAnsi="Times New Roman" w:cs="Times New Roman"/>
          <w:sz w:val="28"/>
          <w:szCs w:val="28"/>
        </w:rPr>
        <w:t>Усть-Кульск</w:t>
      </w:r>
      <w:proofErr w:type="spellEnd"/>
      <w:r w:rsidR="000B4387">
        <w:rPr>
          <w:rFonts w:ascii="Times New Roman" w:hAnsi="Times New Roman" w:cs="Times New Roman"/>
          <w:sz w:val="28"/>
          <w:szCs w:val="28"/>
        </w:rPr>
        <w:t>,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0B4387">
        <w:rPr>
          <w:rFonts w:ascii="Times New Roman" w:hAnsi="Times New Roman" w:cs="Times New Roman"/>
          <w:sz w:val="28"/>
          <w:szCs w:val="28"/>
        </w:rPr>
        <w:t>ул.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DB3428">
        <w:rPr>
          <w:rFonts w:ascii="Times New Roman" w:hAnsi="Times New Roman" w:cs="Times New Roman"/>
          <w:sz w:val="28"/>
          <w:szCs w:val="28"/>
        </w:rPr>
        <w:t>Школьная д.22</w:t>
      </w:r>
      <w:r w:rsidR="000B4387">
        <w:rPr>
          <w:rFonts w:ascii="Times New Roman" w:hAnsi="Times New Roman" w:cs="Times New Roman"/>
          <w:sz w:val="28"/>
          <w:szCs w:val="28"/>
        </w:rPr>
        <w:t>.</w:t>
      </w:r>
      <w:r w:rsidR="00B66132">
        <w:rPr>
          <w:rFonts w:ascii="Times New Roman" w:hAnsi="Times New Roman" w:cs="Times New Roman"/>
          <w:sz w:val="28"/>
          <w:szCs w:val="28"/>
        </w:rPr>
        <w:t>,</w:t>
      </w:r>
      <w:r w:rsidR="00DB4D1B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proofErr w:type="spellStart"/>
      <w:r w:rsidR="00DB3428">
        <w:rPr>
          <w:rFonts w:ascii="Times New Roman" w:hAnsi="Times New Roman" w:cs="Times New Roman"/>
          <w:sz w:val="28"/>
          <w:szCs w:val="28"/>
          <w:lang w:val="en-US"/>
        </w:rPr>
        <w:t>ustkulsk</w:t>
      </w:r>
      <w:proofErr w:type="spellEnd"/>
      <w:r w:rsidR="00DB3428" w:rsidRPr="00DB34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342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B3428" w:rsidRPr="00DB34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B342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B3428" w:rsidRPr="00DB34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34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4387" w:rsidRPr="00F82AD1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F82AD1">
        <w:rPr>
          <w:rFonts w:ascii="Times New Roman" w:hAnsi="Times New Roman" w:cs="Times New Roman"/>
          <w:sz w:val="28"/>
          <w:szCs w:val="28"/>
        </w:rPr>
        <w:t>Пр</w:t>
      </w:r>
      <w:r w:rsidR="000B4387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должны соответствовать требованиям, предъявленным к обращениям граждан, установленным Федеральным законом от 2 мая 2006 </w:t>
      </w:r>
      <w:r w:rsidR="002D7771">
        <w:rPr>
          <w:rFonts w:ascii="Times New Roman" w:hAnsi="Times New Roman" w:cs="Times New Roman"/>
          <w:sz w:val="28"/>
          <w:szCs w:val="28"/>
        </w:rPr>
        <w:lastRenderedPageBreak/>
        <w:t>года №59-ФЗ «О порядке рассмотрения обращений граждан Российской Федерации».</w:t>
      </w:r>
      <w:r w:rsidR="00DB4D1B" w:rsidRPr="00F82AD1">
        <w:rPr>
          <w:rFonts w:ascii="Times New Roman" w:hAnsi="Times New Roman" w:cs="Times New Roman"/>
          <w:sz w:val="28"/>
          <w:szCs w:val="28"/>
        </w:rPr>
        <w:t>:</w:t>
      </w: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D4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</w:t>
      </w:r>
      <w:r w:rsidR="002D7771" w:rsidRPr="00F76D44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2D7771">
        <w:rPr>
          <w:rFonts w:ascii="Times New Roman" w:hAnsi="Times New Roman" w:cs="Times New Roman"/>
          <w:sz w:val="28"/>
          <w:szCs w:val="28"/>
        </w:rPr>
        <w:t>рассматриваются Администра</w:t>
      </w:r>
      <w:r w:rsidR="00DB3428">
        <w:rPr>
          <w:rFonts w:ascii="Times New Roman" w:hAnsi="Times New Roman" w:cs="Times New Roman"/>
          <w:sz w:val="28"/>
          <w:szCs w:val="28"/>
        </w:rPr>
        <w:t>цией Усть-Кульского</w:t>
      </w:r>
      <w:r w:rsidR="002D7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7771" w:rsidRPr="00F76D44">
        <w:rPr>
          <w:rFonts w:ascii="Times New Roman" w:hAnsi="Times New Roman" w:cs="Times New Roman"/>
          <w:sz w:val="28"/>
          <w:szCs w:val="28"/>
        </w:rPr>
        <w:t xml:space="preserve">с </w:t>
      </w:r>
      <w:r w:rsidR="00EA3716" w:rsidRPr="00F76D44">
        <w:rPr>
          <w:rFonts w:ascii="Times New Roman" w:hAnsi="Times New Roman" w:cs="Times New Roman"/>
          <w:sz w:val="28"/>
          <w:szCs w:val="28"/>
        </w:rPr>
        <w:t>27</w:t>
      </w:r>
      <w:r w:rsidRPr="00F76D44">
        <w:rPr>
          <w:rFonts w:ascii="Times New Roman" w:hAnsi="Times New Roman" w:cs="Times New Roman"/>
          <w:sz w:val="28"/>
          <w:szCs w:val="28"/>
        </w:rPr>
        <w:t xml:space="preserve"> </w:t>
      </w:r>
      <w:r w:rsidR="001D62C1" w:rsidRPr="00F76D44">
        <w:rPr>
          <w:rFonts w:ascii="Times New Roman" w:hAnsi="Times New Roman" w:cs="Times New Roman"/>
          <w:sz w:val="28"/>
          <w:szCs w:val="28"/>
        </w:rPr>
        <w:t>октября</w:t>
      </w:r>
      <w:r w:rsidR="00EA3716" w:rsidRPr="00F76D44">
        <w:rPr>
          <w:rFonts w:ascii="Times New Roman" w:hAnsi="Times New Roman" w:cs="Times New Roman"/>
          <w:sz w:val="28"/>
          <w:szCs w:val="28"/>
        </w:rPr>
        <w:t xml:space="preserve"> по 31</w:t>
      </w:r>
      <w:r w:rsidR="002D7771" w:rsidRPr="00F76D44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F76D4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  <w:bookmarkStart w:id="0" w:name="_GoBack"/>
      <w:bookmarkEnd w:id="0"/>
    </w:p>
    <w:p w:rsidR="001D62C1" w:rsidRDefault="001D62C1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Default="00DB4D1B" w:rsidP="00DB4D1B"/>
    <w:p w:rsidR="00500C1A" w:rsidRDefault="00500C1A"/>
    <w:sectPr w:rsidR="0050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B"/>
    <w:rsid w:val="000B4387"/>
    <w:rsid w:val="001D62C1"/>
    <w:rsid w:val="002D7771"/>
    <w:rsid w:val="00466EAE"/>
    <w:rsid w:val="00500C1A"/>
    <w:rsid w:val="00514F14"/>
    <w:rsid w:val="00771C85"/>
    <w:rsid w:val="009D6785"/>
    <w:rsid w:val="00B66132"/>
    <w:rsid w:val="00D56000"/>
    <w:rsid w:val="00DB3428"/>
    <w:rsid w:val="00DB4D1B"/>
    <w:rsid w:val="00E60E9E"/>
    <w:rsid w:val="00E626EE"/>
    <w:rsid w:val="00EA3716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6F9B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2</cp:revision>
  <dcterms:created xsi:type="dcterms:W3CDTF">2023-10-19T00:37:00Z</dcterms:created>
  <dcterms:modified xsi:type="dcterms:W3CDTF">2023-10-19T00:37:00Z</dcterms:modified>
</cp:coreProperties>
</file>