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proofErr w:type="gramStart"/>
            <w:r>
              <w:rPr>
                <w:b/>
                <w:spacing w:val="20"/>
                <w:sz w:val="28"/>
              </w:rPr>
              <w:t>ИРКУТСКАЯ  ОБЛАСТЬ</w:t>
            </w:r>
            <w:proofErr w:type="gramEnd"/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230C88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30 </w:t>
            </w:r>
            <w:r w:rsidR="00561740">
              <w:rPr>
                <w:b/>
                <w:spacing w:val="20"/>
                <w:sz w:val="28"/>
              </w:rPr>
              <w:t>сентября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>
              <w:rPr>
                <w:b/>
                <w:spacing w:val="20"/>
                <w:sz w:val="28"/>
              </w:rPr>
              <w:t>2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 w:rsidR="00561740">
              <w:rPr>
                <w:b/>
                <w:spacing w:val="20"/>
                <w:sz w:val="28"/>
              </w:rPr>
              <w:t>2</w:t>
            </w:r>
            <w:r>
              <w:rPr>
                <w:b/>
                <w:spacing w:val="20"/>
                <w:sz w:val="28"/>
              </w:rPr>
              <w:t>5/1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230C8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DA3694">
              <w:rPr>
                <w:rStyle w:val="FontStyle15"/>
                <w:sz w:val="28"/>
                <w:szCs w:val="28"/>
              </w:rPr>
              <w:t>2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№ 40 от 24.12.2021г.</w:t>
            </w:r>
            <w:r w:rsidR="00561740">
              <w:rPr>
                <w:rStyle w:val="FontStyle15"/>
                <w:sz w:val="28"/>
                <w:szCs w:val="28"/>
              </w:rPr>
              <w:t>(с изменениями № 15/1 от 30.06.2022г.)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DA3694">
        <w:rPr>
          <w:sz w:val="28"/>
        </w:rPr>
        <w:t>2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40 от 24.12.2021г. </w:t>
      </w:r>
      <w:r w:rsidR="00561740" w:rsidRPr="00561740">
        <w:rPr>
          <w:sz w:val="28"/>
        </w:rPr>
        <w:t xml:space="preserve">(с изменениями № 15/1 от 30.06.2022г.)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Глава Усть-Кульского </w:t>
      </w:r>
    </w:p>
    <w:p w:rsidR="00E16D83" w:rsidRDefault="00BD4820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</w:t>
      </w:r>
      <w:r w:rsidR="00E16D83">
        <w:rPr>
          <w:rFonts w:ascii="Times New Roman" w:hAnsi="Times New Roman"/>
          <w:sz w:val="28"/>
          <w:szCs w:val="24"/>
        </w:rPr>
        <w:t xml:space="preserve">ельского </w:t>
      </w:r>
      <w:proofErr w:type="gramStart"/>
      <w:r w:rsidR="00E16D83">
        <w:rPr>
          <w:rFonts w:ascii="Times New Roman" w:hAnsi="Times New Roman"/>
          <w:sz w:val="28"/>
          <w:szCs w:val="24"/>
        </w:rPr>
        <w:t xml:space="preserve">поселения:   </w:t>
      </w:r>
      <w:proofErr w:type="gramEnd"/>
      <w:r w:rsidR="00E16D83">
        <w:rPr>
          <w:rFonts w:ascii="Times New Roman" w:hAnsi="Times New Roman"/>
          <w:sz w:val="28"/>
          <w:szCs w:val="24"/>
        </w:rPr>
        <w:t xml:space="preserve">                                                             </w:t>
      </w:r>
      <w:r w:rsidR="00561740">
        <w:rPr>
          <w:rFonts w:ascii="Times New Roman" w:hAnsi="Times New Roman"/>
          <w:sz w:val="28"/>
          <w:szCs w:val="24"/>
        </w:rPr>
        <w:t>Т.А. Процан</w:t>
      </w: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32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A00650" w:rsidRDefault="00A00650" w:rsidP="00A00650">
      <w:pPr>
        <w:rPr>
          <w:b/>
          <w:sz w:val="20"/>
          <w:szCs w:val="20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ПЛАН МЕРОПРИЯТИЙ НА 202</w:t>
      </w:r>
      <w:r w:rsidR="00904B25">
        <w:rPr>
          <w:sz w:val="20"/>
          <w:szCs w:val="20"/>
        </w:rPr>
        <w:t>2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E16D83">
      <w:pPr>
        <w:jc w:val="center"/>
        <w:rPr>
          <w:b/>
          <w:sz w:val="20"/>
          <w:szCs w:val="20"/>
        </w:rPr>
      </w:pPr>
    </w:p>
    <w:p w:rsidR="00E16D83" w:rsidRDefault="00E16D83" w:rsidP="006E2C7A">
      <w:pPr>
        <w:pStyle w:val="a8"/>
        <w:tabs>
          <w:tab w:val="clear" w:pos="4677"/>
          <w:tab w:val="clear" w:pos="9355"/>
          <w:tab w:val="right" w:pos="0"/>
        </w:tabs>
        <w:ind w:right="360"/>
        <w:rPr>
          <w:sz w:val="28"/>
        </w:rPr>
      </w:pPr>
      <w:bookmarkStart w:id="0" w:name="_GoBack"/>
      <w:bookmarkEnd w:id="0"/>
    </w:p>
    <w:tbl>
      <w:tblPr>
        <w:tblW w:w="9072" w:type="dxa"/>
        <w:tblInd w:w="421" w:type="dxa"/>
        <w:tblLook w:val="04A0" w:firstRow="1" w:lastRow="0" w:firstColumn="1" w:lastColumn="0" w:noHBand="0" w:noVBand="1"/>
      </w:tblPr>
      <w:tblGrid>
        <w:gridCol w:w="2380"/>
        <w:gridCol w:w="1272"/>
        <w:gridCol w:w="593"/>
        <w:gridCol w:w="567"/>
        <w:gridCol w:w="1128"/>
        <w:gridCol w:w="1628"/>
        <w:gridCol w:w="796"/>
        <w:gridCol w:w="708"/>
      </w:tblGrid>
      <w:tr w:rsidR="00F24CC6" w:rsidRPr="00F24CC6" w:rsidTr="004E741B">
        <w:trPr>
          <w:trHeight w:val="1236"/>
        </w:trPr>
        <w:tc>
          <w:tcPr>
            <w:tcW w:w="2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Срок реализации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Объем ресурсного обеспечения (очередной год)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Наименование показателя мероприятия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Значения показателя мероприятия (очередной год)</w:t>
            </w:r>
          </w:p>
        </w:tc>
      </w:tr>
      <w:tr w:rsidR="00F24CC6" w:rsidRPr="00F24CC6" w:rsidTr="004E741B">
        <w:trPr>
          <w:trHeight w:val="549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с (месяц)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по (месяц)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источник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right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тыс. руб. </w:t>
            </w:r>
          </w:p>
        </w:tc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16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8</w:t>
            </w: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22"/>
                <w:lang w:eastAsia="ru-RU"/>
              </w:rPr>
            </w:pPr>
            <w:proofErr w:type="gramStart"/>
            <w:r w:rsidRPr="00F24CC6">
              <w:rPr>
                <w:sz w:val="14"/>
                <w:szCs w:val="22"/>
                <w:lang w:eastAsia="ru-RU"/>
              </w:rPr>
              <w:t>Программа  «</w:t>
            </w:r>
            <w:proofErr w:type="gramEnd"/>
            <w:r w:rsidRPr="00F24CC6">
              <w:rPr>
                <w:sz w:val="14"/>
                <w:szCs w:val="22"/>
                <w:lang w:eastAsia="ru-RU"/>
              </w:rPr>
              <w:t>Социально-экономическое развитие территории сельского поселения»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X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X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2"/>
                <w:szCs w:val="16"/>
                <w:lang w:eastAsia="ru-RU"/>
              </w:rPr>
            </w:pPr>
            <w:r w:rsidRPr="00F24CC6">
              <w:rPr>
                <w:sz w:val="12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6 531,7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X</w:t>
            </w:r>
          </w:p>
        </w:tc>
      </w:tr>
      <w:tr w:rsidR="00F24CC6" w:rsidRPr="00F24CC6" w:rsidTr="004E741B">
        <w:trPr>
          <w:trHeight w:val="561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22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2"/>
                <w:szCs w:val="10"/>
                <w:lang w:eastAsia="ru-RU"/>
              </w:rPr>
            </w:pPr>
            <w:r w:rsidRPr="00F24CC6">
              <w:rPr>
                <w:sz w:val="12"/>
                <w:szCs w:val="10"/>
                <w:lang w:eastAsia="ru-RU"/>
              </w:rPr>
              <w:t>Местный бюджет (далее - МБ)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5 479,4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X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52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22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2"/>
                <w:szCs w:val="10"/>
                <w:lang w:eastAsia="ru-RU"/>
              </w:rPr>
            </w:pPr>
            <w:r w:rsidRPr="00F24CC6">
              <w:rPr>
                <w:sz w:val="12"/>
                <w:szCs w:val="10"/>
                <w:lang w:eastAsia="ru-RU"/>
              </w:rPr>
              <w:t xml:space="preserve">Средства, </w:t>
            </w:r>
            <w:proofErr w:type="gramStart"/>
            <w:r w:rsidRPr="00F24CC6">
              <w:rPr>
                <w:sz w:val="12"/>
                <w:szCs w:val="10"/>
                <w:lang w:eastAsia="ru-RU"/>
              </w:rPr>
              <w:t>планируемые  к</w:t>
            </w:r>
            <w:proofErr w:type="gramEnd"/>
            <w:r w:rsidRPr="00F24CC6">
              <w:rPr>
                <w:sz w:val="12"/>
                <w:szCs w:val="10"/>
                <w:lang w:eastAsia="ru-RU"/>
              </w:rPr>
              <w:t xml:space="preserve"> привлечению из районного бюджета (далее - ОБ) – при наличии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52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22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2"/>
                <w:szCs w:val="10"/>
                <w:lang w:eastAsia="ru-RU"/>
              </w:rPr>
            </w:pPr>
            <w:r w:rsidRPr="00F24CC6">
              <w:rPr>
                <w:sz w:val="12"/>
                <w:szCs w:val="10"/>
                <w:lang w:eastAsia="ru-RU"/>
              </w:rPr>
              <w:t xml:space="preserve">Средства, </w:t>
            </w:r>
            <w:proofErr w:type="gramStart"/>
            <w:r w:rsidRPr="00F24CC6">
              <w:rPr>
                <w:sz w:val="12"/>
                <w:szCs w:val="10"/>
                <w:lang w:eastAsia="ru-RU"/>
              </w:rPr>
              <w:t>планируемые  к</w:t>
            </w:r>
            <w:proofErr w:type="gramEnd"/>
            <w:r w:rsidRPr="00F24CC6">
              <w:rPr>
                <w:sz w:val="12"/>
                <w:szCs w:val="10"/>
                <w:lang w:eastAsia="ru-RU"/>
              </w:rPr>
              <w:t xml:space="preserve"> привлечению из областного бюджета (далее - ОБ) – при наличии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900,8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52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22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2"/>
                <w:szCs w:val="10"/>
                <w:lang w:eastAsia="ru-RU"/>
              </w:rPr>
            </w:pPr>
            <w:r w:rsidRPr="00F24CC6">
              <w:rPr>
                <w:sz w:val="12"/>
                <w:szCs w:val="10"/>
                <w:lang w:eastAsia="ru-RU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151,5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22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2"/>
                <w:szCs w:val="10"/>
                <w:lang w:eastAsia="ru-RU"/>
              </w:rPr>
            </w:pPr>
            <w:r w:rsidRPr="00F24CC6">
              <w:rPr>
                <w:sz w:val="12"/>
                <w:szCs w:val="10"/>
                <w:lang w:eastAsia="ru-RU"/>
              </w:rPr>
              <w:t>Иные источники (далее - ИИ) - при наличии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Подпрограмма 1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X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X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3 775,6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X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X</w:t>
            </w:r>
          </w:p>
        </w:tc>
      </w:tr>
      <w:tr w:rsidR="00F24CC6" w:rsidRPr="00F24CC6" w:rsidTr="004E741B">
        <w:trPr>
          <w:trHeight w:val="306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 xml:space="preserve">«Обеспечение деятельности главы Усть-Кульского сельского поселения и администрация Усть-Кульского сельского поселения на 2021 – 2025 </w:t>
            </w:r>
            <w:proofErr w:type="spellStart"/>
            <w:r w:rsidRPr="00F24CC6">
              <w:rPr>
                <w:bCs/>
                <w:sz w:val="14"/>
                <w:szCs w:val="16"/>
                <w:lang w:eastAsia="ru-RU"/>
              </w:rPr>
              <w:t>гг</w:t>
            </w:r>
            <w:proofErr w:type="spellEnd"/>
            <w:r w:rsidRPr="00F24CC6">
              <w:rPr>
                <w:bCs/>
                <w:sz w:val="14"/>
                <w:szCs w:val="16"/>
                <w:lang w:eastAsia="ru-RU"/>
              </w:rPr>
              <w:t>»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3 623,4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151,5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X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X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3 065,9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Х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Х</w:t>
            </w: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2 913,7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151,5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35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proofErr w:type="gramStart"/>
            <w:r w:rsidRPr="00F24CC6">
              <w:rPr>
                <w:sz w:val="14"/>
                <w:szCs w:val="16"/>
                <w:lang w:eastAsia="ru-RU"/>
              </w:rPr>
              <w:t xml:space="preserve">Мероприятие:   </w:t>
            </w:r>
            <w:proofErr w:type="gramEnd"/>
            <w:r w:rsidRPr="00F24CC6">
              <w:rPr>
                <w:sz w:val="14"/>
                <w:szCs w:val="16"/>
                <w:lang w:eastAsia="ru-RU"/>
              </w:rPr>
              <w:t xml:space="preserve">                                               расходы по оплате труда работников органов местного самоуправления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2 361,3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2 221,5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139,8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proofErr w:type="gramStart"/>
            <w:r w:rsidRPr="00F24CC6">
              <w:rPr>
                <w:sz w:val="14"/>
                <w:szCs w:val="16"/>
                <w:lang w:eastAsia="ru-RU"/>
              </w:rPr>
              <w:t xml:space="preserve">Мероприятие:   </w:t>
            </w:r>
            <w:proofErr w:type="gramEnd"/>
            <w:r w:rsidRPr="00F24CC6">
              <w:rPr>
                <w:sz w:val="14"/>
                <w:szCs w:val="16"/>
                <w:lang w:eastAsia="ru-RU"/>
              </w:rPr>
              <w:t xml:space="preserve">                                               расходы на обеспечение функций органов местного самоуправления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704,6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692,2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0,7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11,7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2,0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Управление муниципальным долгом сельского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2,0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C7A" w:rsidRPr="00F24CC6" w:rsidRDefault="00F24CC6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18"/>
        </w:trPr>
        <w:tc>
          <w:tcPr>
            <w:tcW w:w="238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149,4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33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149,4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52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149,4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06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Пенсия за выслугу лет муниципальной службы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149,4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33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420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06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20,0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20,0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Резервный </w:t>
            </w:r>
            <w:r w:rsidR="00F24CC6" w:rsidRPr="00F24CC6">
              <w:rPr>
                <w:sz w:val="14"/>
                <w:szCs w:val="16"/>
                <w:lang w:eastAsia="ru-RU"/>
              </w:rPr>
              <w:t>фонд администраций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12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533,3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84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533,3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49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76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7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533,3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43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5"/>
                <w:lang w:eastAsia="ru-RU"/>
              </w:rPr>
            </w:pPr>
            <w:r w:rsidRPr="00F24CC6">
              <w:rPr>
                <w:sz w:val="14"/>
                <w:szCs w:val="15"/>
                <w:lang w:eastAsia="ru-RU"/>
              </w:rPr>
              <w:lastRenderedPageBreak/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533,3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34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5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5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5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5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Подпрограмма 2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9,6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16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Повышение эффективности бюджетных расходов сельских поселений на 2021-2025гг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9,6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9,6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Информационные технологии в управлении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9,6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9,6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9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spacing w:after="240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br/>
            </w:r>
            <w:proofErr w:type="gramStart"/>
            <w:r w:rsidRPr="00F24CC6">
              <w:rPr>
                <w:sz w:val="14"/>
                <w:szCs w:val="16"/>
                <w:lang w:eastAsia="ru-RU"/>
              </w:rPr>
              <w:t>Расходы  за</w:t>
            </w:r>
            <w:proofErr w:type="gramEnd"/>
            <w:r w:rsidRPr="00F24CC6">
              <w:rPr>
                <w:sz w:val="14"/>
                <w:szCs w:val="16"/>
                <w:lang w:eastAsia="ru-RU"/>
              </w:rPr>
              <w:t xml:space="preserve"> пользование информационно-телекоммуникационной сетью </w:t>
            </w:r>
            <w:r w:rsidRPr="00F24CC6">
              <w:rPr>
                <w:sz w:val="14"/>
                <w:szCs w:val="16"/>
                <w:lang w:eastAsia="ru-RU"/>
              </w:rPr>
              <w:br/>
              <w:t>« Интернет»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9,6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Подпрограмма 3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iCs/>
                <w:sz w:val="18"/>
                <w:szCs w:val="16"/>
                <w:lang w:eastAsia="ru-RU"/>
              </w:rPr>
            </w:pPr>
            <w:r w:rsidRPr="00F24CC6">
              <w:rPr>
                <w:bCs/>
                <w:iCs/>
                <w:sz w:val="18"/>
                <w:szCs w:val="16"/>
                <w:lang w:eastAsia="ru-RU"/>
              </w:rPr>
              <w:t>1 669,8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1 069,7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600,1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783,6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9"/>
                <w:szCs w:val="9"/>
                <w:lang w:eastAsia="ru-RU"/>
              </w:rPr>
            </w:pPr>
            <w:r w:rsidRPr="00F24CC6">
              <w:rPr>
                <w:sz w:val="9"/>
                <w:szCs w:val="9"/>
                <w:lang w:eastAsia="ru-RU"/>
              </w:rPr>
              <w:t xml:space="preserve">сохранение сети существующих автодорог; улучшение качественных характеристик дорожного </w:t>
            </w:r>
            <w:r w:rsidR="00F24CC6" w:rsidRPr="00F24CC6">
              <w:rPr>
                <w:sz w:val="9"/>
                <w:szCs w:val="9"/>
                <w:lang w:eastAsia="ru-RU"/>
              </w:rPr>
              <w:t>полотна; реализации</w:t>
            </w:r>
            <w:r w:rsidRPr="00F24CC6">
              <w:rPr>
                <w:sz w:val="9"/>
                <w:szCs w:val="9"/>
                <w:lang w:eastAsia="ru-RU"/>
              </w:rPr>
              <w:t xml:space="preserve"> мер по обеспечению безопасности дорожного движения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783,6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36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214,6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Ремонт автомобильной дороги с. Усть-Кульск, от дома № 46 по ул. Школьная до дома № 51 </w:t>
            </w:r>
            <w:r w:rsidR="00F24CC6" w:rsidRPr="00F24CC6">
              <w:rPr>
                <w:sz w:val="14"/>
                <w:szCs w:val="16"/>
                <w:lang w:eastAsia="ru-RU"/>
              </w:rPr>
              <w:t>по ул.</w:t>
            </w:r>
            <w:r w:rsidRPr="00F24CC6">
              <w:rPr>
                <w:sz w:val="14"/>
                <w:szCs w:val="16"/>
                <w:lang w:eastAsia="ru-RU"/>
              </w:rPr>
              <w:t xml:space="preserve"> Широкая  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214,6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419,0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обслуживание уличного освещения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419,0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150,0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F24CC6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очистка</w:t>
            </w:r>
            <w:r w:rsidR="006E2C7A" w:rsidRPr="00F24CC6">
              <w:rPr>
                <w:sz w:val="14"/>
                <w:szCs w:val="16"/>
                <w:lang w:eastAsia="ru-RU"/>
              </w:rPr>
              <w:t xml:space="preserve"> дорог от </w:t>
            </w:r>
            <w:r w:rsidRPr="00F24CC6">
              <w:rPr>
                <w:sz w:val="14"/>
                <w:szCs w:val="16"/>
                <w:lang w:eastAsia="ru-RU"/>
              </w:rPr>
              <w:t>снега по</w:t>
            </w:r>
            <w:r w:rsidR="006E2C7A" w:rsidRPr="00F24CC6">
              <w:rPr>
                <w:sz w:val="14"/>
                <w:szCs w:val="16"/>
                <w:lang w:eastAsia="ru-RU"/>
              </w:rPr>
              <w:t xml:space="preserve"> Усть-Кульскому сельскому поселению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150,0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lastRenderedPageBreak/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iCs/>
                <w:sz w:val="18"/>
                <w:szCs w:val="16"/>
                <w:lang w:eastAsia="ru-RU"/>
              </w:rPr>
            </w:pPr>
            <w:r w:rsidRPr="00F24CC6">
              <w:rPr>
                <w:bCs/>
                <w:iCs/>
                <w:sz w:val="18"/>
                <w:szCs w:val="16"/>
                <w:lang w:eastAsia="ru-RU"/>
              </w:rPr>
              <w:t>250,0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благоустроенных общественных территорий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Организация благоустройства территории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250,0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100,0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0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ограждение детской площадки в с. Усть-Кульск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100,0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0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приобретение табличек на </w:t>
            </w:r>
            <w:r w:rsidR="00F24CC6" w:rsidRPr="00F24CC6">
              <w:rPr>
                <w:sz w:val="14"/>
                <w:szCs w:val="16"/>
                <w:lang w:eastAsia="ru-RU"/>
              </w:rPr>
              <w:t>памятник</w:t>
            </w:r>
            <w:r w:rsidRPr="00F24CC6">
              <w:rPr>
                <w:sz w:val="14"/>
                <w:szCs w:val="16"/>
                <w:lang w:eastAsia="ru-RU"/>
              </w:rPr>
              <w:t xml:space="preserve"> ВОВ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100,0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04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устройство зимней горки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100,0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Организация водоснабжения населения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BE7C2C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Проведение летнего водопровода в п. Ангуйский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606,2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6,1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600,1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606,2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6,1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600,1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Подпрограмма 4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10,0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Обеспечение комплексного    пространственного и территориального развития сельского поселения на 2021-2025гг.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10,0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администрация Усть-Кульского </w:t>
            </w:r>
            <w:r w:rsidRPr="00F24CC6">
              <w:rPr>
                <w:iCs/>
                <w:sz w:val="14"/>
                <w:szCs w:val="16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iCs/>
                <w:sz w:val="14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33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4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33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5,0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34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384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u w:val="single"/>
                <w:lang w:eastAsia="ru-RU"/>
              </w:rPr>
            </w:pPr>
            <w:r w:rsidRPr="00F24CC6">
              <w:rPr>
                <w:bCs/>
                <w:sz w:val="14"/>
                <w:szCs w:val="16"/>
                <w:u w:val="single"/>
                <w:lang w:eastAsia="ru-RU"/>
              </w:rPr>
              <w:t>Подпрограмма 5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30,5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8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30,5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создание </w:t>
            </w:r>
            <w:proofErr w:type="spellStart"/>
            <w:r w:rsidRPr="00F24CC6">
              <w:rPr>
                <w:sz w:val="14"/>
                <w:szCs w:val="16"/>
                <w:lang w:eastAsia="ru-RU"/>
              </w:rPr>
              <w:t>минерализированных</w:t>
            </w:r>
            <w:proofErr w:type="spellEnd"/>
            <w:r w:rsidRPr="00F24CC6">
              <w:rPr>
                <w:sz w:val="14"/>
                <w:szCs w:val="16"/>
                <w:lang w:eastAsia="ru-RU"/>
              </w:rPr>
              <w:t xml:space="preserve"> полос вдоль д. Ангуй и п. Ангуйский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30,0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Подпрограмма 6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b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1 035,2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lastRenderedPageBreak/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735,2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300,0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bCs/>
                <w:sz w:val="18"/>
                <w:szCs w:val="16"/>
                <w:lang w:eastAsia="ru-RU"/>
              </w:rPr>
            </w:pPr>
            <w:r w:rsidRPr="00F24CC6">
              <w:rPr>
                <w:b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iCs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iCs/>
                <w:sz w:val="14"/>
                <w:szCs w:val="16"/>
                <w:lang w:eastAsia="ru-RU"/>
              </w:rPr>
            </w:pPr>
            <w:r w:rsidRPr="00F24CC6">
              <w:rPr>
                <w:bCs/>
                <w:iCs/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1 035,2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spacing w:after="240"/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735,2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300,0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396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iCs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iCs/>
                <w:sz w:val="14"/>
                <w:szCs w:val="16"/>
                <w:lang w:eastAsia="ru-RU"/>
              </w:rPr>
            </w:pPr>
            <w:r w:rsidRPr="00F24CC6">
              <w:rPr>
                <w:iCs/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iCs/>
                <w:sz w:val="18"/>
                <w:szCs w:val="16"/>
                <w:lang w:eastAsia="ru-RU"/>
              </w:rPr>
            </w:pPr>
            <w:r w:rsidRPr="00F24CC6">
              <w:rPr>
                <w:iCs/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722,1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Обеспечение деятельности МКУК КДЦ с. Усть-Кульск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722,1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u w:val="single"/>
                <w:lang w:eastAsia="ru-RU"/>
              </w:rPr>
            </w:pPr>
            <w:r w:rsidRPr="00F24CC6">
              <w:rPr>
                <w:sz w:val="14"/>
                <w:szCs w:val="16"/>
                <w:u w:val="single"/>
                <w:lang w:eastAsia="ru-RU"/>
              </w:rPr>
              <w:t> 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313,1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13,1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300,0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u w:val="single"/>
                <w:lang w:eastAsia="ru-RU"/>
              </w:rPr>
            </w:pPr>
            <w:r w:rsidRPr="00F24CC6">
              <w:rPr>
                <w:sz w:val="14"/>
                <w:szCs w:val="16"/>
                <w:u w:val="single"/>
                <w:lang w:eastAsia="ru-RU"/>
              </w:rPr>
              <w:t>ПОДПРОГРАММА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  <w:r w:rsidRPr="00F24CC6">
              <w:rPr>
                <w:bCs/>
                <w:sz w:val="14"/>
                <w:szCs w:val="16"/>
                <w:lang w:eastAsia="ru-RU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bCs/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0A0509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u w:val="single"/>
                <w:lang w:eastAsia="ru-RU"/>
              </w:rPr>
            </w:pPr>
            <w:r w:rsidRPr="00F24CC6">
              <w:rPr>
                <w:sz w:val="14"/>
                <w:szCs w:val="16"/>
                <w:u w:val="single"/>
                <w:lang w:eastAsia="ru-RU"/>
              </w:rPr>
              <w:t xml:space="preserve">Основное мероприятие 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E2C7A" w:rsidRPr="00F24CC6" w:rsidRDefault="006E2C7A" w:rsidP="006E2C7A">
            <w:pPr>
              <w:jc w:val="center"/>
              <w:rPr>
                <w:rFonts w:ascii="Arial" w:hAnsi="Arial" w:cs="Arial"/>
                <w:sz w:val="14"/>
                <w:szCs w:val="16"/>
                <w:lang w:eastAsia="ru-RU"/>
              </w:rPr>
            </w:pPr>
            <w:r w:rsidRPr="00F24CC6">
              <w:rPr>
                <w:rFonts w:ascii="Arial" w:hAnsi="Arial" w:cs="Arial"/>
                <w:sz w:val="14"/>
                <w:szCs w:val="16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Всего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1,0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C7A" w:rsidRPr="00F24CC6" w:rsidRDefault="006E2C7A" w:rsidP="006E2C7A">
            <w:pPr>
              <w:jc w:val="center"/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100%</w:t>
            </w:r>
          </w:p>
        </w:tc>
      </w:tr>
      <w:tr w:rsidR="00F24CC6" w:rsidRPr="00F24CC6" w:rsidTr="004E741B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МБ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1,0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РБ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ОБ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ФБ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  <w:tr w:rsidR="00F24CC6" w:rsidRPr="00F24CC6" w:rsidTr="004E741B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rFonts w:ascii="Arial" w:hAnsi="Arial" w:cs="Arial"/>
                <w:sz w:val="14"/>
                <w:szCs w:val="16"/>
                <w:lang w:eastAsia="ru-RU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  <w:r w:rsidRPr="00F24CC6">
              <w:rPr>
                <w:sz w:val="14"/>
                <w:szCs w:val="16"/>
                <w:lang w:eastAsia="ru-RU"/>
              </w:rPr>
              <w:t>ИИ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F24CC6">
            <w:pPr>
              <w:jc w:val="right"/>
              <w:rPr>
                <w:sz w:val="18"/>
                <w:szCs w:val="16"/>
                <w:lang w:eastAsia="ru-RU"/>
              </w:rPr>
            </w:pPr>
            <w:r w:rsidRPr="00F24CC6">
              <w:rPr>
                <w:sz w:val="18"/>
                <w:szCs w:val="16"/>
                <w:lang w:eastAsia="ru-RU"/>
              </w:rPr>
              <w:t>-</w:t>
            </w:r>
          </w:p>
        </w:tc>
        <w:tc>
          <w:tcPr>
            <w:tcW w:w="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2C7A" w:rsidRPr="00F24CC6" w:rsidRDefault="006E2C7A" w:rsidP="006E2C7A">
            <w:pPr>
              <w:rPr>
                <w:sz w:val="14"/>
                <w:szCs w:val="16"/>
                <w:lang w:eastAsia="ru-RU"/>
              </w:rPr>
            </w:pPr>
          </w:p>
        </w:tc>
      </w:tr>
    </w:tbl>
    <w:p w:rsidR="006E2C7A" w:rsidRDefault="006E2C7A" w:rsidP="006E2C7A">
      <w:pPr>
        <w:pStyle w:val="a8"/>
        <w:tabs>
          <w:tab w:val="clear" w:pos="4677"/>
          <w:tab w:val="clear" w:pos="9355"/>
          <w:tab w:val="right" w:pos="0"/>
        </w:tabs>
        <w:ind w:right="360"/>
        <w:rPr>
          <w:sz w:val="28"/>
        </w:rPr>
      </w:pPr>
    </w:p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0B214113-1EC2-4B1F-BDF0-A45659DD7CD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03D913D0-DDBE-4EB3-8A67-CBA12B447C4B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BEAA1293-3AB5-4464-A7F9-F53F6EC1E703}"/>
    <w:embedBold r:id="rId4" w:fontKey="{67EA8D8A-C002-48E6-8701-FB87E18F186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8058B16D-390C-43A5-AFB3-C6785E54CF1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314CC"/>
    <w:rsid w:val="00073B7C"/>
    <w:rsid w:val="00076637"/>
    <w:rsid w:val="00085841"/>
    <w:rsid w:val="00095193"/>
    <w:rsid w:val="000A0509"/>
    <w:rsid w:val="000B626E"/>
    <w:rsid w:val="0016265E"/>
    <w:rsid w:val="001932C1"/>
    <w:rsid w:val="001B7100"/>
    <w:rsid w:val="001E77BE"/>
    <w:rsid w:val="001F5901"/>
    <w:rsid w:val="00204680"/>
    <w:rsid w:val="00230C88"/>
    <w:rsid w:val="00253020"/>
    <w:rsid w:val="002A4EF0"/>
    <w:rsid w:val="002B7508"/>
    <w:rsid w:val="003B22AC"/>
    <w:rsid w:val="00401C6A"/>
    <w:rsid w:val="00451932"/>
    <w:rsid w:val="00464DD0"/>
    <w:rsid w:val="00467F49"/>
    <w:rsid w:val="004901BB"/>
    <w:rsid w:val="004B3097"/>
    <w:rsid w:val="004C6EC6"/>
    <w:rsid w:val="004E741B"/>
    <w:rsid w:val="004F2652"/>
    <w:rsid w:val="00551375"/>
    <w:rsid w:val="00561740"/>
    <w:rsid w:val="005A20D5"/>
    <w:rsid w:val="005C6508"/>
    <w:rsid w:val="005D6A93"/>
    <w:rsid w:val="00613894"/>
    <w:rsid w:val="006B3E43"/>
    <w:rsid w:val="006C12B9"/>
    <w:rsid w:val="006E2C7A"/>
    <w:rsid w:val="00722CE5"/>
    <w:rsid w:val="00802316"/>
    <w:rsid w:val="00884F55"/>
    <w:rsid w:val="00904B25"/>
    <w:rsid w:val="009D034A"/>
    <w:rsid w:val="00A00650"/>
    <w:rsid w:val="00A2216B"/>
    <w:rsid w:val="00B83495"/>
    <w:rsid w:val="00BC10DD"/>
    <w:rsid w:val="00BD4820"/>
    <w:rsid w:val="00BE7C2C"/>
    <w:rsid w:val="00BF3EFE"/>
    <w:rsid w:val="00C963BD"/>
    <w:rsid w:val="00CB50AA"/>
    <w:rsid w:val="00D43503"/>
    <w:rsid w:val="00D47597"/>
    <w:rsid w:val="00DA3694"/>
    <w:rsid w:val="00E15210"/>
    <w:rsid w:val="00E16D83"/>
    <w:rsid w:val="00E30941"/>
    <w:rsid w:val="00E45FA5"/>
    <w:rsid w:val="00ED4C8D"/>
    <w:rsid w:val="00F00C77"/>
    <w:rsid w:val="00F01511"/>
    <w:rsid w:val="00F24CC6"/>
    <w:rsid w:val="00F66D97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83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7</Pages>
  <Words>2122</Words>
  <Characters>12100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2022-10-05T03:02:00Z</cp:lastPrinted>
  <dcterms:created xsi:type="dcterms:W3CDTF">2018-04-05T07:32:00Z</dcterms:created>
  <dcterms:modified xsi:type="dcterms:W3CDTF">2022-10-05T03:04:00Z</dcterms:modified>
</cp:coreProperties>
</file>