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0241D7" w:rsidP="00EB2842">
      <w:pPr>
        <w:jc w:val="center"/>
        <w:rPr>
          <w:rFonts w:cs="Times New Roman"/>
        </w:rPr>
      </w:pPr>
      <w:r>
        <w:rPr>
          <w:rFonts w:cs="Times New Roman"/>
        </w:rPr>
        <w:t>10 ноября</w:t>
      </w:r>
      <w:r w:rsidR="00344086">
        <w:rPr>
          <w:rFonts w:cs="Times New Roman"/>
        </w:rPr>
        <w:t xml:space="preserve">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28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ОТ 26.10.2022 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>№ 25 ОТ 26.10.2022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Pr="00467605" w:rsidRDefault="008423FA" w:rsidP="00EB2842">
      <w:pPr>
        <w:spacing w:after="0"/>
        <w:ind w:firstLine="851"/>
        <w:jc w:val="right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Pr="00467605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tbl>
      <w:tblPr>
        <w:tblW w:w="10379" w:type="dxa"/>
        <w:tblInd w:w="-572" w:type="dxa"/>
        <w:tblLook w:val="04A0" w:firstRow="1" w:lastRow="0" w:firstColumn="1" w:lastColumn="0" w:noHBand="0" w:noVBand="1"/>
      </w:tblPr>
      <w:tblGrid>
        <w:gridCol w:w="2268"/>
        <w:gridCol w:w="1131"/>
        <w:gridCol w:w="1275"/>
        <w:gridCol w:w="1045"/>
        <w:gridCol w:w="1039"/>
        <w:gridCol w:w="1040"/>
        <w:gridCol w:w="1039"/>
        <w:gridCol w:w="729"/>
        <w:gridCol w:w="813"/>
      </w:tblGrid>
      <w:tr w:rsidR="00D660BC" w:rsidRPr="00F40AF4" w:rsidTr="00F40AF4">
        <w:trPr>
          <w:trHeight w:val="6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6 531,9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26 210,8</w:t>
            </w:r>
          </w:p>
        </w:tc>
      </w:tr>
      <w:tr w:rsidR="00D660BC" w:rsidRPr="00F40AF4" w:rsidTr="00D660BC">
        <w:trPr>
          <w:trHeight w:val="4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5 479,5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4 214,2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23 764,4</w:t>
            </w:r>
          </w:p>
        </w:tc>
      </w:tr>
      <w:tr w:rsidR="00D660BC" w:rsidRPr="00F40AF4" w:rsidTr="00D660BC">
        <w:trPr>
          <w:trHeight w:val="56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1 703,6</w:t>
            </w:r>
          </w:p>
        </w:tc>
      </w:tr>
      <w:tr w:rsidR="00D660BC" w:rsidRPr="00F40AF4" w:rsidTr="00D660BC">
        <w:trPr>
          <w:trHeight w:val="72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D660BC" w:rsidRPr="00F40AF4" w:rsidTr="00D660BC">
        <w:trPr>
          <w:trHeight w:val="54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гг</w:t>
            </w:r>
            <w:proofErr w:type="spellEnd"/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3 946,7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15 849,6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15 103,3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12 265,8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11 519,5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807,1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807,1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D660BC" w:rsidRPr="00F40AF4" w:rsidTr="00D660BC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2 646,7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2 646,7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4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D660BC" w:rsidRPr="00F40AF4" w:rsidTr="00D660BC">
        <w:trPr>
          <w:trHeight w:val="36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5 789,6</w:t>
            </w:r>
          </w:p>
        </w:tc>
      </w:tr>
      <w:tr w:rsidR="00D660BC" w:rsidRPr="00F40AF4" w:rsidTr="00D660BC">
        <w:trPr>
          <w:trHeight w:val="26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4 689,5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1 100,1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4 093,1</w:t>
            </w:r>
          </w:p>
        </w:tc>
      </w:tr>
      <w:tr w:rsidR="00D660BC" w:rsidRPr="00F40AF4" w:rsidTr="00D660BC">
        <w:trPr>
          <w:trHeight w:val="33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3 593,1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970,3</w:t>
            </w:r>
          </w:p>
        </w:tc>
      </w:tr>
      <w:tr w:rsidR="00D660BC" w:rsidRPr="00F40AF4" w:rsidTr="00D660BC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970,3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lastRenderedPageBreak/>
              <w:t>Основное мероприятие 3.4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606,2</w:t>
            </w:r>
          </w:p>
        </w:tc>
      </w:tr>
      <w:tr w:rsidR="00D660BC" w:rsidRPr="00F40AF4" w:rsidTr="00D660BC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6,1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D660BC" w:rsidRPr="00F40AF4" w:rsidTr="00D660BC">
        <w:trPr>
          <w:trHeight w:val="40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3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D660BC" w:rsidRPr="00F40AF4" w:rsidTr="00D660BC">
        <w:trPr>
          <w:trHeight w:val="29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78,3</w:t>
            </w:r>
          </w:p>
        </w:tc>
      </w:tr>
      <w:tr w:rsidR="00D660BC" w:rsidRPr="00F40AF4" w:rsidTr="00D660BC">
        <w:trPr>
          <w:trHeight w:val="29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78,3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75,8</w:t>
            </w:r>
          </w:p>
        </w:tc>
      </w:tr>
      <w:tr w:rsidR="00D660BC" w:rsidRPr="00F40AF4" w:rsidTr="00D660BC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75,8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D660BC" w:rsidRPr="00F40AF4" w:rsidTr="00D660BC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lastRenderedPageBreak/>
              <w:t>Подпрограмма 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4 175,6</w:t>
            </w:r>
          </w:p>
        </w:tc>
      </w:tr>
      <w:tr w:rsidR="00D660BC" w:rsidRPr="00F40AF4" w:rsidTr="00D660BC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3 575,6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3 106,3</w:t>
            </w:r>
          </w:p>
        </w:tc>
      </w:tr>
      <w:tr w:rsidR="00D660BC" w:rsidRPr="00F40AF4" w:rsidTr="00D660BC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3 106,3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769,3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469,3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D660BC" w:rsidRPr="00F40AF4" w:rsidTr="00D660BC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D660BC" w:rsidRPr="00F40AF4" w:rsidTr="00D660BC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D660BC" w:rsidRPr="00F40AF4" w:rsidTr="00D660BC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BC" w:rsidRPr="00F40AF4" w:rsidRDefault="00D660BC" w:rsidP="00D660BC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Pr="00467605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379" w:type="dxa"/>
        <w:tblInd w:w="-572" w:type="dxa"/>
        <w:tblLook w:val="04A0" w:firstRow="1" w:lastRow="0" w:firstColumn="1" w:lastColumn="0" w:noHBand="0" w:noVBand="1"/>
      </w:tblPr>
      <w:tblGrid>
        <w:gridCol w:w="2268"/>
        <w:gridCol w:w="1131"/>
        <w:gridCol w:w="1275"/>
        <w:gridCol w:w="996"/>
        <w:gridCol w:w="992"/>
        <w:gridCol w:w="993"/>
        <w:gridCol w:w="992"/>
        <w:gridCol w:w="816"/>
        <w:gridCol w:w="916"/>
      </w:tblGrid>
      <w:tr w:rsidR="00310A0A" w:rsidRPr="00310A0A" w:rsidTr="00F40AF4">
        <w:trPr>
          <w:trHeight w:val="6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6 531,9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4 399,2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26 210,8</w:t>
            </w:r>
          </w:p>
        </w:tc>
      </w:tr>
      <w:tr w:rsidR="00310A0A" w:rsidRPr="00310A0A" w:rsidTr="004F48C5">
        <w:trPr>
          <w:trHeight w:val="4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5 479,5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3 950,8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3 914,2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4 214,2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23 764,4</w:t>
            </w:r>
          </w:p>
        </w:tc>
      </w:tr>
      <w:tr w:rsidR="00310A0A" w:rsidRPr="00310A0A" w:rsidTr="004F48C5">
        <w:trPr>
          <w:trHeight w:val="56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1 703,6</w:t>
            </w:r>
          </w:p>
        </w:tc>
      </w:tr>
      <w:tr w:rsidR="00310A0A" w:rsidRPr="00310A0A" w:rsidTr="004F48C5">
        <w:trPr>
          <w:trHeight w:val="72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742,8</w:t>
            </w:r>
          </w:p>
        </w:tc>
      </w:tr>
      <w:tr w:rsidR="00310A0A" w:rsidRPr="00310A0A" w:rsidTr="004F48C5">
        <w:trPr>
          <w:trHeight w:val="54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310A0A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</w:pPr>
            <w:r w:rsidRPr="00310A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гг</w:t>
            </w:r>
            <w:proofErr w:type="spellEnd"/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3 946,7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15 849,6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15 103,3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12 265,8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11 519,5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3,5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742,8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807,1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807,1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310A0A" w:rsidRPr="00310A0A" w:rsidTr="004F48C5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2 646,7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2 646,7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4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310A0A" w:rsidRPr="00310A0A" w:rsidTr="004F48C5">
        <w:trPr>
          <w:trHeight w:val="36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49,0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5 789,6</w:t>
            </w:r>
          </w:p>
        </w:tc>
      </w:tr>
      <w:tr w:rsidR="00310A0A" w:rsidRPr="00310A0A" w:rsidTr="004F48C5">
        <w:trPr>
          <w:trHeight w:val="26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4 689,5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1 100,1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4 093,1</w:t>
            </w:r>
          </w:p>
        </w:tc>
      </w:tr>
      <w:tr w:rsidR="00310A0A" w:rsidRPr="00310A0A" w:rsidTr="004F48C5">
        <w:trPr>
          <w:trHeight w:val="33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3 593,1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970,3</w:t>
            </w:r>
          </w:p>
        </w:tc>
      </w:tr>
      <w:tr w:rsidR="00310A0A" w:rsidRPr="00310A0A" w:rsidTr="004F48C5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970,3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606,2</w:t>
            </w:r>
          </w:p>
        </w:tc>
      </w:tr>
      <w:tr w:rsidR="00310A0A" w:rsidRPr="00310A0A" w:rsidTr="004F48C5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6,1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600,1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310A0A" w:rsidRPr="00310A0A" w:rsidTr="004F48C5">
        <w:trPr>
          <w:trHeight w:val="40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254,8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3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lastRenderedPageBreak/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234,8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20,0</w:t>
            </w:r>
          </w:p>
        </w:tc>
      </w:tr>
      <w:tr w:rsidR="00310A0A" w:rsidRPr="00310A0A" w:rsidTr="004F48C5">
        <w:trPr>
          <w:trHeight w:val="29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78,3</w:t>
            </w:r>
          </w:p>
        </w:tc>
      </w:tr>
      <w:tr w:rsidR="00310A0A" w:rsidRPr="00310A0A" w:rsidTr="004F48C5">
        <w:trPr>
          <w:trHeight w:val="29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78,3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75,8</w:t>
            </w:r>
          </w:p>
        </w:tc>
      </w:tr>
      <w:tr w:rsidR="00310A0A" w:rsidRPr="00310A0A" w:rsidTr="004F48C5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75,8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310A0A" w:rsidRPr="00310A0A" w:rsidTr="004F48C5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2,5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4 175,6</w:t>
            </w:r>
          </w:p>
        </w:tc>
      </w:tr>
      <w:tr w:rsidR="00310A0A" w:rsidRPr="00310A0A" w:rsidTr="004F48C5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3 575,6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600,0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3 106,3</w:t>
            </w:r>
          </w:p>
        </w:tc>
      </w:tr>
      <w:tr w:rsidR="00310A0A" w:rsidRPr="00310A0A" w:rsidTr="004F48C5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3 106,3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769,3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469,3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310A0A" w:rsidRPr="00310A0A" w:rsidTr="004F48C5">
        <w:trPr>
          <w:trHeight w:val="3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lastRenderedPageBreak/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310A0A" w:rsidRPr="00310A0A" w:rsidTr="004F48C5">
        <w:trPr>
          <w:trHeight w:val="28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14,0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  <w:tr w:rsidR="00310A0A" w:rsidRPr="00310A0A" w:rsidTr="004F48C5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0A" w:rsidRPr="00F40AF4" w:rsidRDefault="00310A0A" w:rsidP="004F48C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</w:pPr>
            <w:r w:rsidRPr="00F40AF4">
              <w:rPr>
                <w:rFonts w:eastAsia="Times New Roman" w:cs="Times New Roman"/>
                <w:color w:val="000000" w:themeColor="text1"/>
                <w:sz w:val="16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  <w:bookmarkStart w:id="0" w:name="_GoBack"/>
      <w:bookmarkEnd w:id="0"/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10A0A"/>
    <w:rsid w:val="00331635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67605"/>
    <w:rsid w:val="0049453F"/>
    <w:rsid w:val="004A6726"/>
    <w:rsid w:val="004F1D9B"/>
    <w:rsid w:val="004F7E16"/>
    <w:rsid w:val="00545164"/>
    <w:rsid w:val="00553049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13F07"/>
    <w:rsid w:val="00652EBF"/>
    <w:rsid w:val="00665D64"/>
    <w:rsid w:val="006A26FA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371DE"/>
    <w:rsid w:val="00840B3E"/>
    <w:rsid w:val="008423FA"/>
    <w:rsid w:val="008567B9"/>
    <w:rsid w:val="0086495D"/>
    <w:rsid w:val="00886328"/>
    <w:rsid w:val="00897D06"/>
    <w:rsid w:val="008C384F"/>
    <w:rsid w:val="008C5DBE"/>
    <w:rsid w:val="008D5899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9789E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C06595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B7D48"/>
    <w:rsid w:val="00E24366"/>
    <w:rsid w:val="00E25834"/>
    <w:rsid w:val="00E43336"/>
    <w:rsid w:val="00E94407"/>
    <w:rsid w:val="00E96227"/>
    <w:rsid w:val="00EB0783"/>
    <w:rsid w:val="00EB2842"/>
    <w:rsid w:val="00EB4DC3"/>
    <w:rsid w:val="00EF538D"/>
    <w:rsid w:val="00F07B6D"/>
    <w:rsid w:val="00F36200"/>
    <w:rsid w:val="00F40AF4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1247-A2DD-4BB6-8524-9742B16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2022-06-16T03:23:00Z</cp:lastPrinted>
  <dcterms:created xsi:type="dcterms:W3CDTF">2020-08-20T06:44:00Z</dcterms:created>
  <dcterms:modified xsi:type="dcterms:W3CDTF">2022-11-15T03:06:00Z</dcterms:modified>
</cp:coreProperties>
</file>